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7" w:rsidRDefault="008C1027" w:rsidP="008C102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AD74F1" w:rsidRPr="00AD74F1" w:rsidRDefault="00AD74F1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474C39" w:rsidRPr="00D635BD" w:rsidRDefault="00474C3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HOTĂRÂREA Nr.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32</w:t>
      </w: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474C39" w:rsidRDefault="0034009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din 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29 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septembrie</w:t>
      </w:r>
      <w:r w:rsidR="00474C3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20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21</w:t>
      </w:r>
    </w:p>
    <w:p w:rsidR="00BE03C3" w:rsidRPr="00AD74F1" w:rsidRDefault="00BE03C3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BE03C3" w:rsidRPr="000A1475" w:rsidRDefault="00BE03C3" w:rsidP="00BE03C3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proofErr w:type="gram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proofErr w:type="gram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rectificarea</w:t>
      </w:r>
      <w:proofErr w:type="spell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bugetului</w:t>
      </w:r>
      <w:proofErr w:type="spell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local de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ven</w:t>
      </w:r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ituri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şi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cheltuieli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pe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anul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202</w:t>
      </w:r>
      <w:r w:rsidR="0030531F">
        <w:rPr>
          <w:rFonts w:ascii="Times New Roman" w:hAnsi="Times New Roman" w:cs="Times New Roman"/>
          <w:b/>
          <w:sz w:val="24"/>
          <w:szCs w:val="24"/>
          <w:lang w:eastAsia="ro-RO"/>
        </w:rPr>
        <w:t>1</w:t>
      </w:r>
    </w:p>
    <w:p w:rsidR="00340099" w:rsidRPr="00D635BD" w:rsidRDefault="00340099" w:rsidP="00340099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Consiliul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local al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,</w:t>
      </w: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proofErr w:type="gram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Văzând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referatul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aprobare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nr.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2290</w:t>
      </w:r>
      <w:r w:rsidR="009A6FDE">
        <w:rPr>
          <w:rFonts w:ascii="Times New Roman" w:hAnsi="Times New Roman" w:cs="Times New Roman"/>
          <w:iCs/>
          <w:sz w:val="24"/>
          <w:szCs w:val="24"/>
          <w:lang w:eastAsia="ro-RO"/>
        </w:rPr>
        <w:t>/</w:t>
      </w:r>
      <w:r w:rsidR="006E1341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7</w:t>
      </w:r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09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6E1341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a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primarului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şi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Rapor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specialitate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nr.</w:t>
      </w:r>
      <w:proofErr w:type="gramEnd"/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77443C">
        <w:rPr>
          <w:rFonts w:ascii="Times New Roman" w:hAnsi="Times New Roman" w:cs="Times New Roman"/>
          <w:iCs/>
          <w:sz w:val="24"/>
          <w:szCs w:val="24"/>
          <w:lang w:eastAsia="ro-RO"/>
        </w:rPr>
        <w:t>2326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77443C">
        <w:rPr>
          <w:rFonts w:ascii="Times New Roman" w:hAnsi="Times New Roman" w:cs="Times New Roman"/>
          <w:iCs/>
          <w:sz w:val="24"/>
          <w:szCs w:val="24"/>
          <w:lang w:eastAsia="ro-RO"/>
        </w:rPr>
        <w:t>/2</w:t>
      </w:r>
      <w:r w:rsidR="00E42F92">
        <w:rPr>
          <w:rFonts w:ascii="Times New Roman" w:hAnsi="Times New Roman" w:cs="Times New Roman"/>
          <w:iCs/>
          <w:sz w:val="24"/>
          <w:szCs w:val="24"/>
          <w:lang w:eastAsia="ro-RO"/>
        </w:rPr>
        <w:t>3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09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E42F92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întocmit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77443C">
        <w:rPr>
          <w:rFonts w:ascii="Times New Roman" w:hAnsi="Times New Roman" w:cs="Times New Roman"/>
          <w:iCs/>
          <w:sz w:val="24"/>
          <w:szCs w:val="24"/>
          <w:lang w:eastAsia="ro-RO"/>
        </w:rPr>
        <w:t>Serviciul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Contabilitate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 </w:t>
      </w:r>
    </w:p>
    <w:p w:rsidR="00230803" w:rsidRDefault="00BE03C3" w:rsidP="0023080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Pr="000A1475">
        <w:rPr>
          <w:rFonts w:ascii="Times New Roman" w:hAnsi="Times New Roman" w:cs="Times New Roman"/>
          <w:sz w:val="24"/>
          <w:szCs w:val="24"/>
        </w:rPr>
        <w:t xml:space="preserve">art. </w:t>
      </w:r>
      <w:r w:rsidR="00230803">
        <w:rPr>
          <w:rFonts w:ascii="Times New Roman" w:hAnsi="Times New Roman" w:cs="Times New Roman"/>
          <w:sz w:val="24"/>
          <w:szCs w:val="24"/>
        </w:rPr>
        <w:t>4</w:t>
      </w:r>
      <w:r w:rsidRPr="000A147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0A14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30803">
        <w:rPr>
          <w:rFonts w:ascii="Times New Roman" w:hAnsi="Times New Roman" w:cs="Times New Roman"/>
          <w:sz w:val="24"/>
          <w:szCs w:val="24"/>
        </w:rPr>
        <w:t>4</w:t>
      </w:r>
      <w:r w:rsidRPr="000A1475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BE03C3" w:rsidRPr="000A1475" w:rsidRDefault="00BE03C3" w:rsidP="0023080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475">
        <w:rPr>
          <w:rFonts w:ascii="Times New Roman" w:hAnsi="Times New Roman" w:cs="Times New Roman"/>
          <w:sz w:val="24"/>
          <w:szCs w:val="24"/>
          <w:lang w:val="ro-RO"/>
        </w:rPr>
        <w:t>Prevederile art. 7</w:t>
      </w:r>
      <w:r w:rsidR="00881027">
        <w:rPr>
          <w:rFonts w:ascii="Times New Roman" w:hAnsi="Times New Roman" w:cs="Times New Roman"/>
          <w:sz w:val="24"/>
          <w:szCs w:val="24"/>
          <w:lang w:val="ro-RO"/>
        </w:rPr>
        <w:t>, alin.(13)</w:t>
      </w:r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 din Legea nr. 52/2003 privind transparența decizională în administrația publică,</w:t>
      </w:r>
    </w:p>
    <w:p w:rsidR="00BE03C3" w:rsidRDefault="00881027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art.129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</w:t>
      </w:r>
      <w:r w:rsidR="001C714A">
        <w:rPr>
          <w:rFonts w:ascii="Times New Roman" w:hAnsi="Times New Roman" w:cs="Times New Roman"/>
          <w:sz w:val="24"/>
          <w:szCs w:val="24"/>
          <w:lang w:eastAsia="ro-RO"/>
        </w:rPr>
        <w:t>lin</w:t>
      </w:r>
      <w:proofErr w:type="spellEnd"/>
      <w:proofErr w:type="gram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="001C714A">
        <w:rPr>
          <w:rFonts w:ascii="Times New Roman" w:hAnsi="Times New Roman" w:cs="Times New Roman"/>
          <w:sz w:val="24"/>
          <w:szCs w:val="24"/>
          <w:lang w:eastAsia="ro-RO"/>
        </w:rPr>
        <w:t xml:space="preserve">2), </w:t>
      </w:r>
      <w:proofErr w:type="spell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coroborat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. (4)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art.136, art.139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proofErr w:type="gram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3)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</w:t>
      </w:r>
      <w:r w:rsidR="00AD74F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art.196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.(1),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art.243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 din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Ordonanţa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57/2019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adoptă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următoarea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</w:p>
    <w:p w:rsidR="00220D21" w:rsidRPr="000A1475" w:rsidRDefault="00220D21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E03C3" w:rsidRPr="000A1475" w:rsidRDefault="00BE03C3" w:rsidP="002308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HOTĂR</w:t>
      </w:r>
      <w:r w:rsidR="0030531F">
        <w:rPr>
          <w:rFonts w:ascii="Times New Roman" w:hAnsi="Times New Roman" w:cs="Times New Roman"/>
          <w:b/>
          <w:sz w:val="24"/>
          <w:szCs w:val="24"/>
          <w:lang w:eastAsia="ro-RO"/>
        </w:rPr>
        <w:t>ÂRE</w:t>
      </w: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:rsidR="00BE03C3" w:rsidRPr="00AD74F1" w:rsidRDefault="00BE03C3" w:rsidP="00230803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eastAsia="ro-RO"/>
        </w:rPr>
      </w:pP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1. </w:t>
      </w:r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aprobă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rectificarea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bugetului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local </w:t>
      </w:r>
      <w:r w:rsidRPr="000A147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venitu</w:t>
      </w:r>
      <w:r w:rsidR="00F4005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05B">
        <w:rPr>
          <w:rFonts w:ascii="Times New Roman" w:hAnsi="Times New Roman" w:cs="Times New Roman"/>
          <w:sz w:val="24"/>
          <w:szCs w:val="24"/>
        </w:rPr>
        <w:t>20</w:t>
      </w:r>
      <w:r w:rsidR="0077443C">
        <w:rPr>
          <w:rFonts w:ascii="Times New Roman" w:hAnsi="Times New Roman" w:cs="Times New Roman"/>
          <w:sz w:val="24"/>
          <w:szCs w:val="24"/>
        </w:rPr>
        <w:t>2</w:t>
      </w:r>
      <w:r w:rsidR="0030531F">
        <w:rPr>
          <w:rFonts w:ascii="Times New Roman" w:hAnsi="Times New Roman" w:cs="Times New Roman"/>
          <w:sz w:val="24"/>
          <w:szCs w:val="24"/>
        </w:rPr>
        <w:t>1</w:t>
      </w:r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r w:rsidR="00230803">
        <w:rPr>
          <w:rFonts w:ascii="Times New Roman" w:hAnsi="Times New Roman" w:cs="Times New Roman"/>
          <w:sz w:val="24"/>
          <w:szCs w:val="24"/>
        </w:rPr>
        <w:t xml:space="preserve"> conform</w:t>
      </w:r>
      <w:proofErr w:type="gramEnd"/>
      <w:r w:rsidR="0023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A</w:t>
      </w:r>
      <w:r w:rsidR="00AD74F1">
        <w:rPr>
          <w:rFonts w:ascii="Times New Roman" w:hAnsi="Times New Roman" w:cs="Times New Roman"/>
          <w:sz w:val="24"/>
          <w:szCs w:val="24"/>
        </w:rPr>
        <w:t>nexe</w:t>
      </w:r>
      <w:r w:rsidR="007744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1B">
        <w:rPr>
          <w:rFonts w:ascii="Times New Roman" w:hAnsi="Times New Roman" w:cs="Times New Roman"/>
          <w:sz w:val="24"/>
          <w:szCs w:val="24"/>
        </w:rPr>
        <w:t>nr.I</w:t>
      </w:r>
      <w:proofErr w:type="spellEnd"/>
      <w:r w:rsidR="00230803">
        <w:rPr>
          <w:rFonts w:ascii="Times New Roman" w:hAnsi="Times New Roman" w:cs="Times New Roman"/>
          <w:sz w:val="24"/>
          <w:szCs w:val="24"/>
        </w:rPr>
        <w:t xml:space="preserve">, </w:t>
      </w:r>
      <w:r w:rsidRPr="000A1475">
        <w:rPr>
          <w:rFonts w:ascii="Times New Roman" w:hAnsi="Times New Roman" w:cs="Times New Roman"/>
          <w:sz w:val="24"/>
          <w:szCs w:val="24"/>
        </w:rPr>
        <w:t>care</w:t>
      </w:r>
      <w:r w:rsidR="0077443C">
        <w:rPr>
          <w:rFonts w:ascii="Times New Roman" w:hAnsi="Times New Roman" w:cs="Times New Roman"/>
          <w:sz w:val="24"/>
          <w:szCs w:val="24"/>
        </w:rPr>
        <w:t xml:space="preserve"> face p</w:t>
      </w:r>
      <w:r w:rsidR="00817B1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77443C">
        <w:rPr>
          <w:rFonts w:ascii="Times New Roman" w:hAnsi="Times New Roman" w:cs="Times New Roman"/>
          <w:sz w:val="24"/>
          <w:szCs w:val="24"/>
        </w:rPr>
        <w:t xml:space="preserve">rte din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7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027" w:rsidRPr="000A1475" w:rsidRDefault="00BE03C3" w:rsidP="008810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2. </w:t>
      </w:r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aducerea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hotarâri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încredinteaza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comunei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Băla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prin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Compartimentul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financiar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contabil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impozite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taxe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achiziţii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publice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autorizare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control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activităţi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economice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</w:rPr>
        <w:t>.</w:t>
      </w:r>
    </w:p>
    <w:p w:rsidR="00881027" w:rsidRPr="00881027" w:rsidRDefault="00BE03C3" w:rsidP="008810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Art. 3</w:t>
      </w:r>
      <w:r w:rsidR="00881027" w:rsidRPr="00881027"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 200 din O.U.G. nr.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57/2019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ale art.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3,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.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(1)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din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nr.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554/2004,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contenciosul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înaintează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Judeţului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exercitarea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controlului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legalitate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.</w:t>
      </w:r>
      <w:proofErr w:type="gramEnd"/>
    </w:p>
    <w:p w:rsidR="00881027" w:rsidRPr="00881027" w:rsidRDefault="00881027" w:rsidP="008810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E42F92"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D02A15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>Hintea</w:t>
      </w:r>
      <w:proofErr w:type="spellEnd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220D21">
        <w:rPr>
          <w:rFonts w:ascii="Times New Roman" w:hAnsi="Times New Roman" w:cs="Times New Roman"/>
          <w:b/>
          <w:sz w:val="24"/>
          <w:szCs w:val="24"/>
          <w:lang w:eastAsia="ro-RO"/>
        </w:rPr>
        <w:t>Simion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220D21" w:rsidRDefault="00220D21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C1027" w:rsidRDefault="00D635BD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  <w:r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>Red./Înt.6</w:t>
      </w:r>
      <w:r w:rsidR="00474C39"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 xml:space="preserve"> ex.CFG.</w:t>
      </w: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Pr="00AE6612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lastRenderedPageBreak/>
        <w:t xml:space="preserve">Anexa </w:t>
      </w:r>
      <w:r w:rsidR="00817B1B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I 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la HCL nr.</w:t>
      </w:r>
      <w:r w:rsidR="00817B1B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32</w:t>
      </w: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Din </w:t>
      </w:r>
      <w:r w:rsidR="00817B1B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29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.09.2021</w:t>
      </w: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77443C" w:rsidRPr="000D5C43" w:rsidRDefault="0077443C" w:rsidP="0077443C">
      <w:pPr>
        <w:widowControl w:val="0"/>
        <w:suppressAutoHyphens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n conformitate cu prevederile 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ORDONANŢEI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DE URGENŢĂ nr. 97 din 7 septembrie 2021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privind rectificarea bugetului de stat in anul 2021, LEGEA  nr.273/2006  art.19 al.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(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1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)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lit.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”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a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”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privind FIN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ANŢELE PUBLICE LOCALE, a DECIZIEI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nr. 16747/16.09.2021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prin care se aprobă repartizarea influenţ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elor din sume alocate din cote defalcate din impozit pe venit pentru echilibrarea bugetelor locale, 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se aprobă</w:t>
      </w:r>
      <w:r w:rsidRPr="000D5C43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, RECTIFICARE</w:t>
      </w:r>
      <w:r w:rsidRPr="008D05CD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A</w:t>
      </w:r>
      <w:r w:rsidRPr="000D5C43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 xml:space="preserve">  BUGETULUI  LOCAL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pe anul 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2021,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în 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următoarea formă: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LA PARTEA DE VENITURI – TOTAL-lei 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R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ON................…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…………...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.........…......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46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.000 lei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0D5C43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>Din care: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   -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Cote defalcate din impozitul pe venit (04.01.00)……….......…………………….   -9.000 lei</w:t>
      </w:r>
    </w:p>
    <w:p w:rsidR="0077443C" w:rsidRPr="000D5C43" w:rsidRDefault="0077443C" w:rsidP="0077443C">
      <w:pPr>
        <w:widowControl w:val="0"/>
        <w:suppressAutoHyphens/>
        <w:ind w:firstLineChars="236" w:firstLine="566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-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Sume alocate din cotele defalcate din impozitul pe venit pentru echilibrarea bugetelor locale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(04.04.00).................................…………………............................................…. 55.000 lei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LA PARTEA DE CHELTUIELI – TOTAL-.........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.............................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……….....….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.......46.000 lei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                  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Din care: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CAP.70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05.01. ALIMENTARE CU APA...................................................…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…...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….20.000 lei</w:t>
      </w:r>
    </w:p>
    <w:p w:rsidR="0077443C" w:rsidRPr="000D5C43" w:rsidRDefault="0077443C" w:rsidP="0077443C">
      <w:pPr>
        <w:widowControl w:val="0"/>
        <w:suppressAutoHyphens/>
        <w:ind w:firstLine="709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-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Constructii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(71.01.01)”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Extindere retea apa Comuna BALA’’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……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…………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.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..…..20.000 lei</w:t>
      </w:r>
    </w:p>
    <w:p w:rsidR="0077443C" w:rsidRPr="000D5C43" w:rsidRDefault="0077443C" w:rsidP="0077443C">
      <w:pPr>
        <w:widowControl w:val="0"/>
        <w:suppressAutoHyphens/>
        <w:ind w:firstLine="709"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</w:p>
    <w:p w:rsidR="0077443C" w:rsidRPr="000D5C43" w:rsidRDefault="0077443C" w:rsidP="0077443C">
      <w:pPr>
        <w:widowControl w:val="0"/>
        <w:suppressAutoHyphens/>
        <w:ind w:firstLineChars="50" w:firstLine="120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CAP.84.03.01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DRUMURI SI PODURI</w:t>
      </w:r>
      <w:proofErr w:type="gramStart"/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…………………………….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...…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.......…....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</w:t>
      </w:r>
      <w:proofErr w:type="gramEnd"/>
      <w:r w:rsidRPr="000D5C43">
        <w:rPr>
          <w:rFonts w:ascii="Times New Roman" w:eastAsia="Lucida Sans Unicode" w:hAnsi="Times New Roman" w:cs="Times New Roman"/>
          <w:b/>
          <w:sz w:val="24"/>
          <w:szCs w:val="24"/>
          <w:lang/>
        </w:rPr>
        <w:t>26</w:t>
      </w:r>
      <w:r w:rsidRPr="000D5C43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.000 lei</w:t>
      </w:r>
    </w:p>
    <w:p w:rsidR="0077443C" w:rsidRPr="00912948" w:rsidRDefault="0077443C" w:rsidP="0077443C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</w:pPr>
      <w:r w:rsidRPr="00912948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Constructii(71.01.01)</w:t>
      </w:r>
    </w:p>
    <w:p w:rsidR="0077443C" w:rsidRPr="000D5C43" w:rsidRDefault="0077443C" w:rsidP="0077443C">
      <w:pPr>
        <w:widowControl w:val="0"/>
        <w:suppressAutoHyphens/>
        <w:ind w:firstLineChars="50" w:firstLine="120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0D5C43">
        <w:rPr>
          <w:rFonts w:ascii="Times New Roman" w:eastAsia="Lucida Sans Unicode" w:hAnsi="Times New Roman" w:cs="Times New Roman"/>
          <w:bCs/>
          <w:sz w:val="24"/>
          <w:szCs w:val="24"/>
          <w:lang w:val="ro-RO"/>
        </w:rPr>
        <w:t>”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Reparatii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si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intretinere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drum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comunal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DC 149B,Comuna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Bala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”………………………...26.000 lei</w:t>
      </w:r>
    </w:p>
    <w:p w:rsidR="0077443C" w:rsidRPr="000D5C43" w:rsidRDefault="0077443C" w:rsidP="0077443C">
      <w:pPr>
        <w:widowControl w:val="0"/>
        <w:tabs>
          <w:tab w:val="left" w:pos="2493"/>
        </w:tabs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77443C" w:rsidRPr="000D5C43" w:rsidRDefault="0077443C" w:rsidP="0077443C">
      <w:pPr>
        <w:spacing w:after="200" w:line="276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Potrivit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Art. </w:t>
      </w:r>
      <w:proofErr w:type="gramStart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49,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alin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0D5C43">
        <w:rPr>
          <w:rFonts w:ascii="Times New Roman" w:eastAsia="SimSun" w:hAnsi="Times New Roman" w:cs="Times New Roman"/>
          <w:sz w:val="24"/>
          <w:szCs w:val="24"/>
        </w:rPr>
        <w:t>4  din</w:t>
      </w:r>
      <w:proofErr w:type="gram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Legea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nr. 273/2006,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privind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finantele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Publice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Locale cu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modificarile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ş</w:t>
      </w:r>
      <w:r w:rsidRPr="000D5C43">
        <w:rPr>
          <w:rFonts w:ascii="Times New Roman" w:eastAsia="SimSun" w:hAnsi="Times New Roman" w:cs="Times New Roman"/>
          <w:sz w:val="24"/>
          <w:szCs w:val="24"/>
        </w:rPr>
        <w:t>i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complect</w:t>
      </w:r>
      <w:r>
        <w:rPr>
          <w:rFonts w:ascii="Times New Roman" w:eastAsia="SimSun" w:hAnsi="Times New Roman" w:cs="Times New Roman"/>
          <w:sz w:val="24"/>
          <w:szCs w:val="24"/>
        </w:rPr>
        <w:t>ă</w:t>
      </w:r>
      <w:r w:rsidRPr="000D5C43">
        <w:rPr>
          <w:rFonts w:ascii="Times New Roman" w:eastAsia="SimSun" w:hAnsi="Times New Roman" w:cs="Times New Roman"/>
          <w:sz w:val="24"/>
          <w:szCs w:val="24"/>
        </w:rPr>
        <w:t>rile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ulterioare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>,</w:t>
      </w:r>
      <w:r>
        <w:rPr>
          <w:rFonts w:ascii="Times New Roman" w:eastAsia="SimSu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aprobă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rectificarea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bugetului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local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pe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anul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2021,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privind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virările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bugetare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de la un capitol la alt capitol al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clasificaţiei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bugetare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şi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de la un program la </w:t>
      </w:r>
      <w:proofErr w:type="spellStart"/>
      <w:r w:rsidRPr="000D5C43">
        <w:rPr>
          <w:rFonts w:ascii="Times New Roman" w:eastAsia="SimSun" w:hAnsi="Times New Roman" w:cs="Times New Roman"/>
          <w:sz w:val="24"/>
          <w:szCs w:val="24"/>
        </w:rPr>
        <w:t>altul</w:t>
      </w:r>
      <w:proofErr w:type="spellEnd"/>
      <w:r w:rsidRPr="000D5C43">
        <w:rPr>
          <w:rFonts w:ascii="Times New Roman" w:eastAsia="SimSun" w:hAnsi="Times New Roman" w:cs="Times New Roman"/>
          <w:sz w:val="24"/>
          <w:szCs w:val="24"/>
        </w:rPr>
        <w:t>.</w:t>
      </w:r>
    </w:p>
    <w:p w:rsidR="0077443C" w:rsidRPr="000D5C43" w:rsidRDefault="0077443C" w:rsidP="0077443C">
      <w:pPr>
        <w:widowControl w:val="0"/>
        <w:tabs>
          <w:tab w:val="left" w:pos="0"/>
        </w:tabs>
        <w:suppressAutoHyphens/>
        <w:ind w:hanging="540"/>
        <w:rPr>
          <w:rFonts w:ascii="Times New Roman" w:eastAsia="SimSun" w:hAnsi="Times New Roman" w:cs="Times New Roman"/>
          <w:b/>
          <w:sz w:val="24"/>
          <w:szCs w:val="24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.           </w:t>
      </w:r>
      <w:r w:rsidRPr="000D5C43"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Transferuri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de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credite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intre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capitole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bugetare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cadrul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 trim</w:t>
      </w:r>
      <w:proofErr w:type="gram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. III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dupa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cum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</w:rPr>
        <w:t>urmeaza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77443C" w:rsidRPr="000D5C43" w:rsidRDefault="0077443C" w:rsidP="0077443C">
      <w:pPr>
        <w:widowControl w:val="0"/>
        <w:tabs>
          <w:tab w:val="left" w:pos="0"/>
        </w:tabs>
        <w:suppressAutoHyphens/>
        <w:ind w:hanging="540"/>
        <w:rPr>
          <w:rFonts w:ascii="Times New Roman" w:eastAsia="SimSun" w:hAnsi="Times New Roman" w:cs="Times New Roman"/>
          <w:b/>
          <w:sz w:val="24"/>
          <w:szCs w:val="24"/>
        </w:rPr>
      </w:pPr>
    </w:p>
    <w:p w:rsidR="0077443C" w:rsidRPr="000D5C43" w:rsidRDefault="0077443C" w:rsidP="0077443C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0D5C43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Se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  <w:u w:val="single"/>
        </w:rPr>
        <w:t>diminueaza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:</w:t>
      </w:r>
    </w:p>
    <w:p w:rsidR="0077443C" w:rsidRPr="000D5C43" w:rsidRDefault="0077443C" w:rsidP="0077443C">
      <w:pPr>
        <w:spacing w:after="200"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Alte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cheltuieli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in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domeniul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ordinii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publice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sigurantei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nationale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61.50.00(20.01.09)…..13.000 lei</w:t>
      </w:r>
    </w:p>
    <w:p w:rsidR="0077443C" w:rsidRPr="000D5C43" w:rsidRDefault="0077443C" w:rsidP="0077443C">
      <w:pPr>
        <w:spacing w:after="200"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Autoritati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gram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executive(</w:t>
      </w:r>
      <w:proofErr w:type="spellStart"/>
      <w:proofErr w:type="gram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Salarii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de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baza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)51.01.03.10.01.01…………………………………..28.000 lei</w:t>
      </w:r>
    </w:p>
    <w:p w:rsidR="0077443C" w:rsidRPr="000D5C43" w:rsidRDefault="0077443C" w:rsidP="0077443C">
      <w:pPr>
        <w:spacing w:after="200"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Autoritati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gram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executive(</w:t>
      </w:r>
      <w:proofErr w:type="spellStart"/>
      <w:proofErr w:type="gram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Consultanta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expertiza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)51.01.03.20.12.00……………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 </w:t>
      </w:r>
      <w:r w:rsidRPr="000D5C43">
        <w:rPr>
          <w:rFonts w:ascii="Times New Roman" w:eastAsia="SimSun" w:hAnsi="Times New Roman" w:cs="Times New Roman"/>
          <w:bCs/>
          <w:sz w:val="24"/>
          <w:szCs w:val="24"/>
        </w:rPr>
        <w:t>………….16.000 lei</w:t>
      </w:r>
    </w:p>
    <w:p w:rsidR="0077443C" w:rsidRDefault="0077443C" w:rsidP="0077443C">
      <w:pPr>
        <w:spacing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               </w:t>
      </w:r>
      <w:r w:rsidRPr="000D5C43">
        <w:rPr>
          <w:rFonts w:ascii="Times New Roman" w:eastAsia="SimSun" w:hAnsi="Times New Roman" w:cs="Times New Roman"/>
          <w:b/>
          <w:sz w:val="24"/>
          <w:szCs w:val="24"/>
        </w:rPr>
        <w:t>Total…………………………………………………………………….……….………57.000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0D5C43">
        <w:rPr>
          <w:rFonts w:ascii="Times New Roman" w:eastAsia="SimSun" w:hAnsi="Times New Roman" w:cs="Times New Roman"/>
          <w:b/>
          <w:sz w:val="24"/>
          <w:szCs w:val="24"/>
        </w:rPr>
        <w:t>lei</w:t>
      </w:r>
    </w:p>
    <w:p w:rsidR="0077443C" w:rsidRPr="000D5C43" w:rsidRDefault="0077443C" w:rsidP="0077443C">
      <w:pPr>
        <w:spacing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77443C" w:rsidRPr="000D5C43" w:rsidRDefault="0077443C" w:rsidP="0077443C">
      <w:pPr>
        <w:widowControl w:val="0"/>
        <w:numPr>
          <w:ilvl w:val="0"/>
          <w:numId w:val="4"/>
        </w:numPr>
        <w:suppressAutoHyphens/>
        <w:spacing w:line="27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0D5C43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Se </w:t>
      </w:r>
      <w:proofErr w:type="spellStart"/>
      <w:r w:rsidRPr="000D5C43">
        <w:rPr>
          <w:rFonts w:ascii="Times New Roman" w:eastAsia="SimSun" w:hAnsi="Times New Roman" w:cs="Times New Roman"/>
          <w:b/>
          <w:sz w:val="24"/>
          <w:szCs w:val="24"/>
          <w:u w:val="single"/>
        </w:rPr>
        <w:t>majoreaza</w:t>
      </w:r>
      <w:proofErr w:type="spellEnd"/>
      <w:r w:rsidRPr="000D5C43">
        <w:rPr>
          <w:rFonts w:ascii="Times New Roman" w:eastAsia="SimSun" w:hAnsi="Times New Roman" w:cs="Times New Roman"/>
          <w:b/>
          <w:sz w:val="24"/>
          <w:szCs w:val="24"/>
          <w:u w:val="single"/>
        </w:rPr>
        <w:t>:</w:t>
      </w:r>
    </w:p>
    <w:p w:rsidR="0077443C" w:rsidRPr="000D5C43" w:rsidRDefault="0077443C" w:rsidP="0077443C">
      <w:pPr>
        <w:spacing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Drumuri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poduri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Carburanti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lubrifianti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) 84.03.01(20.01.05)……</w:t>
      </w:r>
      <w:proofErr w:type="gram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…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.</w:t>
      </w:r>
      <w:proofErr w:type="gram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…..</w:t>
      </w:r>
      <w:proofErr w:type="gram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…… ….....</w:t>
      </w:r>
      <w:proofErr w:type="gram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5.000 lei</w:t>
      </w:r>
    </w:p>
    <w:p w:rsidR="0077443C" w:rsidRPr="000D5C43" w:rsidRDefault="0077443C" w:rsidP="0077443C">
      <w:pPr>
        <w:spacing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Drumuri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poduri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Materiale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prestari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de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servicii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cu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caracter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functional)</w:t>
      </w:r>
    </w:p>
    <w:p w:rsidR="0077443C" w:rsidRPr="000D5C43" w:rsidRDefault="0077443C" w:rsidP="0077443C">
      <w:pPr>
        <w:spacing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                                                                   84.03.01(20.01.09)</w:t>
      </w:r>
      <w:proofErr w:type="gram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………………..………</w:t>
      </w:r>
      <w:proofErr w:type="gram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..49.000 lei</w:t>
      </w:r>
    </w:p>
    <w:p w:rsidR="0077443C" w:rsidRPr="000D5C43" w:rsidRDefault="0077443C" w:rsidP="0077443C">
      <w:pPr>
        <w:spacing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Camine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Culturale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Încalzit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Iluminat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si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forta</w:t>
      </w:r>
      <w:proofErr w:type="spell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motrica</w:t>
      </w:r>
      <w:proofErr w:type="spellEnd"/>
      <w:proofErr w:type="gramStart"/>
      <w:r w:rsidRPr="000D5C43">
        <w:rPr>
          <w:rFonts w:ascii="Times New Roman" w:eastAsia="SimSun" w:hAnsi="Times New Roman" w:cs="Times New Roman"/>
          <w:bCs/>
          <w:sz w:val="24"/>
          <w:szCs w:val="24"/>
        </w:rPr>
        <w:t>)67.03.07.20.01.03</w:t>
      </w:r>
      <w:proofErr w:type="gramEnd"/>
      <w:r w:rsidRPr="000D5C43">
        <w:rPr>
          <w:rFonts w:ascii="Times New Roman" w:eastAsia="SimSun" w:hAnsi="Times New Roman" w:cs="Times New Roman"/>
          <w:bCs/>
          <w:sz w:val="24"/>
          <w:szCs w:val="24"/>
        </w:rPr>
        <w:t>…………..………3.000 lei</w:t>
      </w:r>
    </w:p>
    <w:p w:rsidR="0077443C" w:rsidRPr="000D5C43" w:rsidRDefault="0077443C" w:rsidP="0077443C">
      <w:pPr>
        <w:spacing w:after="200" w:line="276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0D5C43">
        <w:rPr>
          <w:rFonts w:ascii="Times New Roman" w:eastAsia="SimSun" w:hAnsi="Times New Roman" w:cs="Times New Roman"/>
          <w:bCs/>
          <w:sz w:val="24"/>
          <w:szCs w:val="24"/>
        </w:rPr>
        <w:t xml:space="preserve">              </w:t>
      </w:r>
      <w:r w:rsidRPr="000D5C43">
        <w:rPr>
          <w:rFonts w:ascii="Times New Roman" w:eastAsia="SimSun" w:hAnsi="Times New Roman" w:cs="Times New Roman"/>
          <w:b/>
          <w:sz w:val="24"/>
          <w:szCs w:val="24"/>
        </w:rPr>
        <w:t xml:space="preserve"> Total……………………………………………………………………… ….57.000 lei</w:t>
      </w:r>
    </w:p>
    <w:p w:rsidR="0077443C" w:rsidRPr="000D5C43" w:rsidRDefault="0077443C" w:rsidP="0077443C">
      <w:pPr>
        <w:widowControl w:val="0"/>
        <w:tabs>
          <w:tab w:val="left" w:pos="2368"/>
        </w:tabs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lastRenderedPageBreak/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 Conform art. 49, ali. 5 din Legea 273/2006 propunem transferul de credite incadrul aceluias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i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capito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l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bugetar  intre </w:t>
      </w:r>
      <w:proofErr w:type="spellStart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aliniate</w:t>
      </w:r>
      <w:proofErr w:type="spellEnd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>:</w:t>
      </w:r>
    </w:p>
    <w:p w:rsidR="0077443C" w:rsidRPr="000D5C43" w:rsidRDefault="0077443C" w:rsidP="0077443C">
      <w:pPr>
        <w:widowControl w:val="0"/>
        <w:tabs>
          <w:tab w:val="left" w:pos="2368"/>
        </w:tabs>
        <w:suppressAutoHyphens/>
        <w:rPr>
          <w:rFonts w:ascii="Times New Roman" w:eastAsia="Lucida Sans Unicode" w:hAnsi="Times New Roman" w:cs="Times New Roman"/>
          <w:sz w:val="16"/>
          <w:szCs w:val="16"/>
          <w:lang w:val="ro-RO"/>
        </w:rPr>
      </w:pPr>
    </w:p>
    <w:p w:rsidR="0077443C" w:rsidRPr="000D5C43" w:rsidRDefault="0077443C" w:rsidP="0077443C">
      <w:pPr>
        <w:widowControl w:val="0"/>
        <w:suppressAutoHyphens/>
        <w:ind w:left="120" w:hangingChars="50" w:hanging="120"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Datorită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faptului c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ă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n cadrul capitolului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51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. Titlul 10 Cheltuieli de personal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au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fost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prevă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zute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sume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n bugetul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actual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pentru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un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numar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de personal care s-a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diminuat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pe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parcursul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anului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,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astfel surplusul va fi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transferat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c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ă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tre cheltuieli Titlul 20 (alte cheltueli cu bunurii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ş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i servicii);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16"/>
          <w:szCs w:val="16"/>
          <w:lang w:val="ro-RO"/>
        </w:rPr>
      </w:pP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Se diminueaz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ă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capitolul:                                        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             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Se majorează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capitolul :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16"/>
          <w:szCs w:val="16"/>
          <w:lang w:val="ro-RO"/>
        </w:rPr>
      </w:pP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51.01.03.10.01.17                -5.000            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51.01.01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.20.01.03         +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16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.000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51.01.03.10.01.01               -17.000                                         51.01.01.20.01.05          +5.000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51.01.01.20.01.06           +1.000                                       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 xml:space="preserve">       </w:t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TOTAL                                      -22.000                  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                                             +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22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.000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16"/>
          <w:szCs w:val="16"/>
          <w:lang w:val="ro-RO"/>
        </w:rPr>
      </w:pP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70.05.01.20.01.04                    -10.000                                     70.05.01.20.01.03         +10.000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0D5C43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TOTAL                                      -10.000                                                                           +10.000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16"/>
          <w:szCs w:val="16"/>
          <w:lang w:val="ro-RO"/>
        </w:rPr>
      </w:pPr>
    </w:p>
    <w:p w:rsidR="0077443C" w:rsidRPr="000D5C43" w:rsidRDefault="0077443C" w:rsidP="0077443C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Conform articolului 25 din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ORDONANŢA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DE URGENŢĂ nr. 97 din 7 septembrie 2021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privind rectificarea buget</w:t>
      </w:r>
      <w:r w:rsidRPr="008D05CD">
        <w:rPr>
          <w:rFonts w:ascii="Times New Roman" w:eastAsia="Lucida Sans Unicode" w:hAnsi="Times New Roman" w:cs="Times New Roman"/>
          <w:sz w:val="24"/>
          <w:szCs w:val="24"/>
          <w:lang w:val="ro-RO"/>
        </w:rPr>
        <w:t>ului de stat î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n anul 2021 care prevede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că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:</w:t>
      </w:r>
    </w:p>
    <w:p w:rsidR="0077443C" w:rsidRPr="000D5C43" w:rsidRDefault="0077443C" w:rsidP="0077443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</w:pPr>
      <w:r w:rsidRPr="000D5C43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 xml:space="preserve">„Se autorizează ordonatorii principali de credite să efectueze şi să aprobe virări de credite bugetare şi/sau de credite de angajament neutilizate de la „Obiective/proiecte de investiţii în continuare“ şi „Obiective/proiecte de investiţii noi“ la poziţia „Alte cheltuieli de investiţii“, cuprinse în programul de investiţii publice, anexă la bugetul acestora, în limita prevederilor bugetare aprobate.’’ </w:t>
      </w:r>
    </w:p>
    <w:p w:rsidR="0077443C" w:rsidRPr="000D5C43" w:rsidRDefault="0077443C" w:rsidP="0077443C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D5C4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Se aprobă </w:t>
      </w:r>
      <w:r w:rsidRPr="008D05C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modificarea secţ</w:t>
      </w:r>
      <w:r w:rsidRPr="000D5C4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iunii de dezvoltare prin anularea </w:t>
      </w:r>
      <w:r w:rsidRPr="008D05C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</w:t>
      </w:r>
      <w:r w:rsidRPr="000D5C4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diminuarea proiectelor:</w:t>
      </w:r>
    </w:p>
    <w:p w:rsidR="0077443C" w:rsidRPr="000D5C43" w:rsidRDefault="0077443C" w:rsidP="0077443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D5C43">
        <w:rPr>
          <w:rFonts w:ascii="Times New Roman" w:eastAsia="Times New Roman" w:hAnsi="Times New Roman" w:cs="Times New Roman"/>
          <w:sz w:val="24"/>
          <w:szCs w:val="24"/>
          <w:lang w:eastAsia="ro-RO"/>
        </w:rPr>
        <w:t>‘</w:t>
      </w:r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Reparaţ</w:t>
      </w:r>
      <w:r w:rsidRPr="008D05C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</w:t>
      </w:r>
      <w:proofErr w:type="spellEnd"/>
      <w:r w:rsidRPr="008D05C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ş</w:t>
      </w:r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</w:t>
      </w:r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nt</w:t>
      </w:r>
      <w:r w:rsidRPr="008D05C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ţ</w:t>
      </w:r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inere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8D05C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clă</w:t>
      </w:r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direa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Fosta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Scoala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Veche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BALA’’</w:t>
      </w:r>
      <w:r w:rsidRPr="008D05C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0D5C4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51</w:t>
      </w:r>
      <w:r w:rsidRPr="000D5C43">
        <w:rPr>
          <w:rFonts w:ascii="Times New Roman" w:eastAsia="Times New Roman" w:hAnsi="Times New Roman" w:cs="Times New Roman"/>
          <w:sz w:val="24"/>
          <w:szCs w:val="24"/>
          <w:lang w:eastAsia="ro-RO"/>
        </w:rPr>
        <w:t>.01.03.71.01.01….101.000</w:t>
      </w:r>
      <w:r w:rsidRPr="008D05C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5C43">
        <w:rPr>
          <w:rFonts w:ascii="Times New Roman" w:eastAsia="Times New Roman" w:hAnsi="Times New Roman" w:cs="Times New Roman"/>
          <w:sz w:val="24"/>
          <w:szCs w:val="24"/>
          <w:lang w:eastAsia="ro-RO"/>
        </w:rPr>
        <w:t>lei</w:t>
      </w:r>
    </w:p>
    <w:p w:rsidR="0077443C" w:rsidRPr="000D5C43" w:rsidRDefault="0077443C" w:rsidP="0077443C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D5C43"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>„Reabilitare,</w:t>
      </w:r>
      <w:r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 xml:space="preserve"> </w:t>
      </w:r>
      <w:r w:rsidRPr="000D5C43"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 xml:space="preserve">modernizare </w:t>
      </w:r>
      <w:r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>şi extindere Că</w:t>
      </w:r>
      <w:r w:rsidRPr="000D5C43"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>min cultural Ercea,</w:t>
      </w:r>
      <w:r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 xml:space="preserve"> </w:t>
      </w:r>
      <w:r w:rsidRPr="000D5C43"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>comuna BALA,</w:t>
      </w:r>
      <w:r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 xml:space="preserve"> </w:t>
      </w:r>
      <w:r w:rsidRPr="000D5C43">
        <w:rPr>
          <w:rFonts w:ascii="Times New Roman" w:eastAsia="SimSun" w:hAnsi="Times New Roman" w:cs="Times New Roman"/>
          <w:b/>
          <w:sz w:val="24"/>
          <w:szCs w:val="24"/>
          <w:lang w:val="ro-RO" w:eastAsia="zh-CN" w:bidi="ar"/>
        </w:rPr>
        <w:t>judetul Mures</w:t>
      </w:r>
    </w:p>
    <w:p w:rsidR="0077443C" w:rsidRPr="000D5C43" w:rsidRDefault="0077443C" w:rsidP="0077443C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D5C4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67.03.07.71.01.01....................................................................................................150.000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D5C4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lei</w:t>
      </w:r>
    </w:p>
    <w:p w:rsidR="0077443C" w:rsidRPr="000D5C43" w:rsidRDefault="0077443C" w:rsidP="007744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“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Modernizare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strazi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interioare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din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localitatea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Ercea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si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Bala</w:t>
      </w:r>
      <w:proofErr w:type="gram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,judetul</w:t>
      </w:r>
      <w:proofErr w:type="spellEnd"/>
      <w:proofErr w:type="gram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Mures</w:t>
      </w:r>
      <w:proofErr w:type="spellEnd"/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</w:t>
      </w:r>
    </w:p>
    <w:p w:rsidR="0077443C" w:rsidRPr="000D5C43" w:rsidRDefault="0077443C" w:rsidP="0077443C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D5C4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</w:t>
      </w:r>
      <w:r w:rsidRPr="000D5C43">
        <w:rPr>
          <w:rFonts w:ascii="Times New Roman" w:eastAsia="Times New Roman" w:hAnsi="Times New Roman" w:cs="Times New Roman"/>
          <w:sz w:val="24"/>
          <w:szCs w:val="24"/>
          <w:lang w:eastAsia="ro-RO"/>
        </w:rPr>
        <w:t>84.03.01.71.01.30………………….………….…………………………………30.000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D5C43">
        <w:rPr>
          <w:rFonts w:ascii="Times New Roman" w:eastAsia="Times New Roman" w:hAnsi="Times New Roman" w:cs="Times New Roman"/>
          <w:sz w:val="24"/>
          <w:szCs w:val="24"/>
          <w:lang w:eastAsia="ro-RO"/>
        </w:rPr>
        <w:t>lei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16"/>
          <w:szCs w:val="16"/>
          <w:lang w:val="ro-RO"/>
        </w:rPr>
      </w:pP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 Majorarea cu suma de 281.000 lei proiectul de investitii din sectiunea de dezvolare: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77443C" w:rsidRPr="000D5C43" w:rsidRDefault="0077443C" w:rsidP="0077443C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“</w:t>
      </w:r>
      <w:proofErr w:type="spellStart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Reparaţi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i</w:t>
      </w:r>
      <w:proofErr w:type="spellEnd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ş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i</w:t>
      </w:r>
      <w:proofErr w:type="spellEnd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î</w:t>
      </w:r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ntretinere</w:t>
      </w:r>
      <w:proofErr w:type="spellEnd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 drum </w:t>
      </w:r>
      <w:proofErr w:type="spellStart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comunal</w:t>
      </w:r>
      <w:proofErr w:type="spellEnd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 DC 149B,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Comuna</w:t>
      </w:r>
      <w:proofErr w:type="spellEnd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Bala</w:t>
      </w:r>
      <w:proofErr w:type="spellEnd"/>
      <w:r w:rsidRPr="000D5C43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” 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84.03.01.71.01.01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…………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.281.000 lei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</w:pPr>
    </w:p>
    <w:p w:rsidR="0077443C" w:rsidRPr="000D5C43" w:rsidRDefault="0077443C" w:rsidP="0077443C">
      <w:pPr>
        <w:widowControl w:val="0"/>
        <w:suppressAutoHyphens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Se aprobă 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rectificarea bugetului local pe anul 20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21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privind transferul de credite î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n cadrul aceluia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ş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i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capitol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,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 w:val="ro-RO"/>
        </w:rPr>
        <w:t>ntre aliniate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,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pentru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Ordonator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ul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Terţ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ial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Ş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COALA GIMNAZIAL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Ă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B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Ă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LA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a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ş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a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cum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este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prev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ă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zut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n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raportul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de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specialitate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nr.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210/23.09.2021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ntocmit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de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serviciu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de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contabilitate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ş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i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î</w:t>
      </w:r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naintat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prin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>adresa</w:t>
      </w:r>
      <w:proofErr w:type="spellEnd"/>
      <w:r w:rsidRPr="000D5C43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nr.2325/23.09.2021</w:t>
      </w:r>
    </w:p>
    <w:p w:rsidR="0077443C" w:rsidRPr="000D5C43" w:rsidRDefault="0077443C" w:rsidP="0077443C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77443C" w:rsidRPr="000D5C43" w:rsidRDefault="0077443C" w:rsidP="007744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5C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diminuează</w:t>
      </w:r>
      <w:proofErr w:type="spellEnd"/>
      <w:r w:rsidRPr="000D5C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D5C43">
        <w:rPr>
          <w:rFonts w:ascii="Times New Roman" w:eastAsia="Times New Roman" w:hAnsi="Times New Roman" w:cs="Times New Roman"/>
          <w:sz w:val="24"/>
          <w:szCs w:val="24"/>
          <w:u w:val="single"/>
        </w:rPr>
        <w:t>capitolele</w:t>
      </w:r>
      <w:proofErr w:type="spellEnd"/>
      <w:r w:rsidRPr="000D5C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majorează</w:t>
      </w:r>
      <w:proofErr w:type="spellEnd"/>
      <w:r w:rsidRPr="000D5C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0D5C43">
        <w:rPr>
          <w:rFonts w:ascii="Times New Roman" w:eastAsia="Times New Roman" w:hAnsi="Times New Roman" w:cs="Times New Roman"/>
          <w:sz w:val="24"/>
          <w:szCs w:val="24"/>
          <w:u w:val="single"/>
        </w:rPr>
        <w:t>capitolele</w:t>
      </w:r>
      <w:proofErr w:type="spellEnd"/>
      <w:r w:rsidRPr="000D5C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77443C" w:rsidRPr="000D5C43" w:rsidRDefault="0077443C" w:rsidP="0077443C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43">
        <w:rPr>
          <w:rFonts w:ascii="Times New Roman" w:eastAsia="Times New Roman" w:hAnsi="Times New Roman" w:cs="Times New Roman"/>
          <w:sz w:val="24"/>
          <w:szCs w:val="24"/>
        </w:rPr>
        <w:t xml:space="preserve">         65.04.01.20.05.30     -2.000                                               65.04.01.20.01.06   +2000    </w:t>
      </w:r>
    </w:p>
    <w:p w:rsidR="0077443C" w:rsidRPr="000D5C43" w:rsidRDefault="0077443C" w:rsidP="0077443C">
      <w:pPr>
        <w:widowControl w:val="0"/>
        <w:tabs>
          <w:tab w:val="left" w:pos="36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7443C" w:rsidRPr="000D5C43" w:rsidRDefault="0077443C" w:rsidP="0077443C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43">
        <w:rPr>
          <w:rFonts w:ascii="Times New Roman" w:eastAsia="Times New Roman" w:hAnsi="Times New Roman" w:cs="Times New Roman"/>
          <w:sz w:val="24"/>
          <w:szCs w:val="24"/>
        </w:rPr>
        <w:t xml:space="preserve">         65.04.01.20.01.03     -3.000                                               65.04.01.20.13.00   +3000</w:t>
      </w: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Pr="00881027" w:rsidRDefault="0077443C" w:rsidP="0077443C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77443C" w:rsidRPr="00881027" w:rsidRDefault="0077443C" w:rsidP="0077443C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77443C" w:rsidRDefault="0077443C" w:rsidP="0077443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Hintea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Simion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77443C" w:rsidRPr="00BE03C3" w:rsidRDefault="0077443C" w:rsidP="00474C39">
      <w:pPr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ro-RO" w:eastAsia="ro-RO"/>
        </w:rPr>
      </w:pPr>
    </w:p>
    <w:sectPr w:rsidR="0077443C" w:rsidRPr="00BE03C3" w:rsidSect="00D635BD">
      <w:footerReference w:type="default" r:id="rId8"/>
      <w:headerReference w:type="first" r:id="rId9"/>
      <w:footerReference w:type="first" r:id="rId10"/>
      <w:pgSz w:w="11906" w:h="16838"/>
      <w:pgMar w:top="1276" w:right="849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A4" w:rsidRDefault="00B61CA4">
      <w:r>
        <w:separator/>
      </w:r>
    </w:p>
  </w:endnote>
  <w:endnote w:type="continuationSeparator" w:id="0">
    <w:p w:rsidR="00B61CA4" w:rsidRDefault="00B6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1B" w:rsidRDefault="00817B1B" w:rsidP="00817B1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79C878" wp14:editId="5D0CA5AB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ZSKAIAAEgEAAAOAAAAZHJzL2Uyb0RvYy54bWysVE2P2yAQvVfqf0DcE9tJN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" strokeweight="3pt">
              <v:stroke linestyle="thinThick"/>
            </v:line>
          </w:pict>
        </mc:Fallback>
      </mc:AlternateContent>
    </w:r>
  </w:p>
  <w:p w:rsidR="00817B1B" w:rsidRPr="00DF4F75" w:rsidRDefault="00817B1B" w:rsidP="00817B1B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89274A" w:rsidRPr="00817B1B" w:rsidRDefault="00817B1B" w:rsidP="00817B1B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A" w:rsidRDefault="00AA70CC" w:rsidP="00F02CC0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C8ADED" wp14:editId="5BC505A2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DF4F75" w:rsidRPr="00DF4F75" w:rsidRDefault="00AA70CC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DF4F75" w:rsidRDefault="00AA70CC" w:rsidP="00DF4F75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A4" w:rsidRDefault="00B61CA4">
      <w:r>
        <w:separator/>
      </w:r>
    </w:p>
  </w:footnote>
  <w:footnote w:type="continuationSeparator" w:id="0">
    <w:p w:rsidR="00B61CA4" w:rsidRDefault="00B6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C0" w:rsidRDefault="002C62C0" w:rsidP="002C62C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0A8BB29D" wp14:editId="2C4FFA51">
          <wp:simplePos x="0" y="0"/>
          <wp:positionH relativeFrom="column">
            <wp:posOffset>547370</wp:posOffset>
          </wp:positionH>
          <wp:positionV relativeFrom="paragraph">
            <wp:posOffset>48260</wp:posOffset>
          </wp:positionV>
          <wp:extent cx="695325" cy="94020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0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74624" behindDoc="0" locked="0" layoutInCell="1" allowOverlap="1" wp14:anchorId="1342C1A2" wp14:editId="030B0CEB">
          <wp:simplePos x="0" y="0"/>
          <wp:positionH relativeFrom="column">
            <wp:posOffset>4443095</wp:posOffset>
          </wp:positionH>
          <wp:positionV relativeFrom="paragraph">
            <wp:posOffset>86360</wp:posOffset>
          </wp:positionV>
          <wp:extent cx="560705" cy="8902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2C0" w:rsidRPr="00396A02" w:rsidRDefault="002C62C0" w:rsidP="002C62C0">
    <w:pPr>
      <w:jc w:val="center"/>
      <w:rPr>
        <w:b/>
      </w:rPr>
    </w:pPr>
    <w:r w:rsidRPr="00396A02">
      <w:rPr>
        <w:b/>
      </w:rPr>
      <w:t>ROMÂNIA</w:t>
    </w:r>
  </w:p>
  <w:p w:rsidR="002C62C0" w:rsidRPr="00396A02" w:rsidRDefault="002C62C0" w:rsidP="002C62C0">
    <w:pPr>
      <w:tabs>
        <w:tab w:val="center" w:pos="0"/>
      </w:tabs>
      <w:jc w:val="center"/>
      <w:rPr>
        <w:b/>
      </w:rPr>
    </w:pPr>
    <w:r w:rsidRPr="00396A02">
      <w:rPr>
        <w:b/>
      </w:rPr>
      <w:t>JUDEŢUL MUREŞ</w:t>
    </w:r>
  </w:p>
  <w:p w:rsidR="002C62C0" w:rsidRPr="00396A02" w:rsidRDefault="002C62C0" w:rsidP="002C62C0">
    <w:pPr>
      <w:jc w:val="center"/>
      <w:rPr>
        <w:b/>
      </w:rPr>
    </w:pPr>
    <w:r>
      <w:rPr>
        <w:b/>
      </w:rPr>
      <w:t>COMUNA BĂLA</w:t>
    </w:r>
  </w:p>
  <w:p w:rsidR="002C62C0" w:rsidRDefault="002C62C0" w:rsidP="002C62C0">
    <w:pPr>
      <w:pStyle w:val="Header"/>
      <w:jc w:val="center"/>
      <w:rPr>
        <w:b/>
      </w:rPr>
    </w:pPr>
    <w:r>
      <w:rPr>
        <w:b/>
      </w:rPr>
      <w:t>CONSILIUL LOCAL</w:t>
    </w:r>
  </w:p>
  <w:p w:rsidR="002C62C0" w:rsidRDefault="002C62C0" w:rsidP="002C62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FB352A" wp14:editId="15336308">
              <wp:simplePos x="0" y="0"/>
              <wp:positionH relativeFrom="column">
                <wp:posOffset>4166870</wp:posOffset>
              </wp:positionH>
              <wp:positionV relativeFrom="paragraph">
                <wp:posOffset>147955</wp:posOffset>
              </wp:positionV>
              <wp:extent cx="13906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B61CA4" w:rsidP="002C62C0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E16576" w:rsidRPr="007A243F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E16576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11.65pt;width:10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IW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/IyCWYx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" filled="f" stroked="f">
              <v:textbox>
                <w:txbxContent>
                  <w:p w:rsidR="002C62C0" w:rsidRPr="006C36B8" w:rsidRDefault="00B61CA4" w:rsidP="002C62C0">
                    <w:pPr>
                      <w:rPr>
                        <w:b/>
                      </w:rPr>
                    </w:pPr>
                    <w:hyperlink r:id="rId4" w:history="1">
                      <w:r w:rsidR="00E16576" w:rsidRPr="007A243F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 w:rsidR="00E16576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6ADB0F" wp14:editId="7162AE48">
              <wp:simplePos x="0" y="0"/>
              <wp:positionH relativeFrom="column">
                <wp:posOffset>38100</wp:posOffset>
              </wp:positionH>
              <wp:positionV relativeFrom="paragraph">
                <wp:posOffset>548640</wp:posOffset>
              </wp:positionV>
              <wp:extent cx="5829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3.2pt" to="4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" strokecolor="#9c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C4E648" wp14:editId="29C3482D">
              <wp:simplePos x="0" y="0"/>
              <wp:positionH relativeFrom="column">
                <wp:posOffset>318770</wp:posOffset>
              </wp:positionH>
              <wp:positionV relativeFrom="paragraph">
                <wp:posOffset>147320</wp:posOffset>
              </wp:positionV>
              <wp:extent cx="1695450" cy="266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B61CA4" w:rsidP="002C62C0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CD3FF3" w:rsidRPr="007A243F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CD3FF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5.1pt;margin-top:11.6pt;width:13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    <v:textbox>
                <w:txbxContent>
                  <w:p w:rsidR="002C62C0" w:rsidRPr="006C36B8" w:rsidRDefault="00B61CA4" w:rsidP="002C62C0">
                    <w:pPr>
                      <w:rPr>
                        <w:b/>
                      </w:rPr>
                    </w:pPr>
                    <w:hyperlink r:id="rId6" w:history="1">
                      <w:r w:rsidR="00CD3FF3" w:rsidRPr="007A243F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 w:rsidR="00CD3F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B4AF1A" wp14:editId="05AE6099">
              <wp:simplePos x="0" y="0"/>
              <wp:positionH relativeFrom="column">
                <wp:posOffset>47625</wp:posOffset>
              </wp:positionH>
              <wp:positionV relativeFrom="paragraph">
                <wp:posOffset>144145</wp:posOffset>
              </wp:positionV>
              <wp:extent cx="5829300" cy="3429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75pt;margin-top:11.35pt;width:45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BC937E" wp14:editId="16730E4F">
              <wp:simplePos x="0" y="0"/>
              <wp:positionH relativeFrom="column">
                <wp:posOffset>47625</wp:posOffset>
              </wp:positionH>
              <wp:positionV relativeFrom="paragraph">
                <wp:posOffset>147955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    </w:pict>
        </mc:Fallback>
      </mc:AlternateContent>
    </w:r>
  </w:p>
  <w:p w:rsidR="0089274A" w:rsidRPr="002C62C0" w:rsidRDefault="00B61CA4" w:rsidP="002C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D138C"/>
    <w:multiLevelType w:val="singleLevel"/>
    <w:tmpl w:val="B21D138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6550AF5"/>
    <w:multiLevelType w:val="hybridMultilevel"/>
    <w:tmpl w:val="0C4AB058"/>
    <w:lvl w:ilvl="0" w:tplc="321E07A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FA132"/>
    <w:multiLevelType w:val="singleLevel"/>
    <w:tmpl w:val="12BFA13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352F124E"/>
    <w:multiLevelType w:val="hybridMultilevel"/>
    <w:tmpl w:val="E01C33F0"/>
    <w:lvl w:ilvl="0" w:tplc="4F90CD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9F3226"/>
    <w:multiLevelType w:val="hybridMultilevel"/>
    <w:tmpl w:val="35E29240"/>
    <w:lvl w:ilvl="0" w:tplc="D0DAB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6578F"/>
    <w:rsid w:val="000D6170"/>
    <w:rsid w:val="001136C6"/>
    <w:rsid w:val="001C06E3"/>
    <w:rsid w:val="001C714A"/>
    <w:rsid w:val="001F6A48"/>
    <w:rsid w:val="00220D21"/>
    <w:rsid w:val="00222310"/>
    <w:rsid w:val="00230803"/>
    <w:rsid w:val="002C62C0"/>
    <w:rsid w:val="002D71B6"/>
    <w:rsid w:val="002E2C4C"/>
    <w:rsid w:val="002E3492"/>
    <w:rsid w:val="0030531F"/>
    <w:rsid w:val="00335C7A"/>
    <w:rsid w:val="00340099"/>
    <w:rsid w:val="003A42FF"/>
    <w:rsid w:val="003F17AE"/>
    <w:rsid w:val="00406FBF"/>
    <w:rsid w:val="00466796"/>
    <w:rsid w:val="00474C39"/>
    <w:rsid w:val="00561508"/>
    <w:rsid w:val="0059569C"/>
    <w:rsid w:val="00660B3B"/>
    <w:rsid w:val="006E1341"/>
    <w:rsid w:val="00714849"/>
    <w:rsid w:val="007432E4"/>
    <w:rsid w:val="0077443C"/>
    <w:rsid w:val="0079604D"/>
    <w:rsid w:val="007C1828"/>
    <w:rsid w:val="007E10CA"/>
    <w:rsid w:val="00803220"/>
    <w:rsid w:val="00817B1B"/>
    <w:rsid w:val="00853EBA"/>
    <w:rsid w:val="00881027"/>
    <w:rsid w:val="008C1027"/>
    <w:rsid w:val="00903F51"/>
    <w:rsid w:val="00916703"/>
    <w:rsid w:val="00940348"/>
    <w:rsid w:val="009A6FDE"/>
    <w:rsid w:val="009D0FB7"/>
    <w:rsid w:val="009D3EFA"/>
    <w:rsid w:val="00A02268"/>
    <w:rsid w:val="00A475B7"/>
    <w:rsid w:val="00A63AD4"/>
    <w:rsid w:val="00AA3587"/>
    <w:rsid w:val="00AA70CC"/>
    <w:rsid w:val="00AD74F1"/>
    <w:rsid w:val="00AF106F"/>
    <w:rsid w:val="00B61CA4"/>
    <w:rsid w:val="00B66588"/>
    <w:rsid w:val="00BE03C3"/>
    <w:rsid w:val="00C61397"/>
    <w:rsid w:val="00CD3FF3"/>
    <w:rsid w:val="00D02A15"/>
    <w:rsid w:val="00D635BD"/>
    <w:rsid w:val="00D81E5B"/>
    <w:rsid w:val="00D92CC7"/>
    <w:rsid w:val="00D93C63"/>
    <w:rsid w:val="00DB0020"/>
    <w:rsid w:val="00DB1539"/>
    <w:rsid w:val="00E16576"/>
    <w:rsid w:val="00E42F92"/>
    <w:rsid w:val="00E65F25"/>
    <w:rsid w:val="00E7419A"/>
    <w:rsid w:val="00EB03B1"/>
    <w:rsid w:val="00EC1055"/>
    <w:rsid w:val="00EF34D2"/>
    <w:rsid w:val="00F4005B"/>
    <w:rsid w:val="00F74B48"/>
    <w:rsid w:val="00F97902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2020-11-26T10:05:00Z</cp:lastPrinted>
  <dcterms:created xsi:type="dcterms:W3CDTF">2017-02-01T06:52:00Z</dcterms:created>
  <dcterms:modified xsi:type="dcterms:W3CDTF">2021-09-28T12:22:00Z</dcterms:modified>
</cp:coreProperties>
</file>