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30514" w14:textId="79ADCA1F" w:rsidR="00CC54EA" w:rsidRPr="00CC54EA" w:rsidRDefault="00CC54EA" w:rsidP="00CC54EA">
      <w:pPr>
        <w:spacing w:before="120" w:after="120" w:line="276" w:lineRule="auto"/>
        <w:rPr>
          <w:rFonts w:ascii="Times New Roman" w:hAnsi="Times New Roman"/>
          <w:b/>
          <w:noProof/>
          <w:sz w:val="24"/>
          <w:szCs w:val="24"/>
        </w:rPr>
      </w:pPr>
      <w:r w:rsidRPr="00CC54EA">
        <w:rPr>
          <w:rFonts w:ascii="Times New Roman" w:hAnsi="Times New Roman"/>
          <w:b/>
          <w:noProof/>
          <w:sz w:val="24"/>
          <w:szCs w:val="24"/>
        </w:rPr>
        <w:t>Nr. 224 din 22 ianuarie 2024</w:t>
      </w:r>
    </w:p>
    <w:p w14:paraId="6D168131" w14:textId="77777777" w:rsidR="00CC54EA" w:rsidRDefault="00CC54EA" w:rsidP="00CC54EA">
      <w:pPr>
        <w:spacing w:before="120" w:after="120" w:line="276" w:lineRule="auto"/>
        <w:jc w:val="center"/>
        <w:rPr>
          <w:rFonts w:ascii="Trebuchet MS" w:hAnsi="Trebuchet MS" w:cs="Calibri"/>
          <w:b/>
          <w:noProof/>
          <w:sz w:val="28"/>
          <w:szCs w:val="28"/>
        </w:rPr>
      </w:pPr>
    </w:p>
    <w:p w14:paraId="7A6FED28" w14:textId="31C5E023" w:rsidR="009E2C19" w:rsidRPr="00CC54EA" w:rsidRDefault="009E2C19" w:rsidP="00CC54EA">
      <w:pPr>
        <w:spacing w:before="120" w:after="120" w:line="276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54EA">
        <w:rPr>
          <w:rFonts w:ascii="Times New Roman" w:hAnsi="Times New Roman"/>
          <w:b/>
          <w:noProof/>
          <w:sz w:val="24"/>
          <w:szCs w:val="24"/>
        </w:rPr>
        <w:t>REFERAT DE APROBARE</w:t>
      </w:r>
    </w:p>
    <w:p w14:paraId="32EA0201" w14:textId="01FC6F0C" w:rsidR="009E2C19" w:rsidRPr="00CC54EA" w:rsidRDefault="009E2C19" w:rsidP="00CC54EA">
      <w:pPr>
        <w:spacing w:before="120" w:after="120" w:line="276" w:lineRule="auto"/>
        <w:jc w:val="center"/>
        <w:rPr>
          <w:rFonts w:ascii="Times New Roman" w:hAnsi="Times New Roman"/>
          <w:noProof/>
          <w:color w:val="000000"/>
          <w:sz w:val="24"/>
          <w:szCs w:val="24"/>
          <w:lang w:eastAsia="ro-RO"/>
        </w:rPr>
      </w:pPr>
      <w:r w:rsidRPr="00CC54EA">
        <w:rPr>
          <w:rFonts w:ascii="Times New Roman" w:hAnsi="Times New Roman"/>
          <w:noProof/>
          <w:color w:val="000000"/>
          <w:sz w:val="24"/>
          <w:szCs w:val="24"/>
          <w:lang w:eastAsia="ro-RO"/>
        </w:rPr>
        <w:t>la proiectul de hotărâre privind aprobarea modificării Statutului Asociaţiei de Dezvoltare Intercomunitară „ECOLECT MUREȘ”</w:t>
      </w:r>
    </w:p>
    <w:p w14:paraId="565BBE8C" w14:textId="77777777" w:rsidR="009E2C19" w:rsidRPr="00CC54EA" w:rsidRDefault="009E2C19" w:rsidP="009E2C19">
      <w:pPr>
        <w:spacing w:after="0" w:line="276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o-RO"/>
        </w:rPr>
      </w:pPr>
    </w:p>
    <w:p w14:paraId="70ADA7B4" w14:textId="77777777" w:rsidR="00AF41AF" w:rsidRPr="00CC54EA" w:rsidRDefault="00AF41AF" w:rsidP="00CC54EA">
      <w:pPr>
        <w:spacing w:after="10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CC54EA">
        <w:rPr>
          <w:rFonts w:ascii="Times New Roman" w:hAnsi="Times New Roman"/>
          <w:noProof/>
          <w:sz w:val="24"/>
          <w:szCs w:val="24"/>
        </w:rPr>
        <w:t>„Asociația de Dezvoltare Intercomunitară ECOLECT MUREȘ” a fost constituită în anul 2008 în baza prevederilor Legii administrației publice locale nr.215/2001, cu modificările și completările ulterioare, ale Legii nr.51/2006 privind serviciile comunitare de utilități publice, republicată, cu modificările și completările ulterioare, ale Legii serviciului de salubrizare a localităților nr.101/2006, republicată, cu modificările și completările ulterioare, precum şi ale Ordonanței Guvernului nr.26/2000 cu privire la asociații și fundații, cu modificări și completări ulterioare, prin voinţa liberă a membrilor fondatori, unități administrativ-teritoriale din județul Mureş, în scopul înfiinţării, organizării, reglementării, finanţării, exploatării, monitorizării şi gestionării în comun a serviciilor de salubrizare  a localităţilor pe raza de competenţă a unităţilor administrativ-teritoriale membre, precum şi pentru realizarea în comun a unor proiecte de investiţii publice de interes zonal sau regional, destinate înfiinţării, modernizării şi/sau dezvoltării după caz, a sistemelor de utilităţi publice  aferente.</w:t>
      </w:r>
    </w:p>
    <w:p w14:paraId="4912215C" w14:textId="51078951" w:rsidR="009E2C19" w:rsidRPr="00CC54EA" w:rsidRDefault="00AF41AF" w:rsidP="00CC54EA">
      <w:pPr>
        <w:spacing w:after="10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CC54EA">
        <w:rPr>
          <w:rFonts w:ascii="Times New Roman" w:hAnsi="Times New Roman"/>
          <w:noProof/>
          <w:sz w:val="24"/>
          <w:szCs w:val="24"/>
        </w:rPr>
        <w:t xml:space="preserve">Având în vedere modificările legislative intervenite de la constituirea Asociației, respectiv modificările aduse prevederilor OUG nr.57/2019 privind Codul administrativ, HGR nr.855/2008 pentru aprobarea statutului-cadru al asociaţiilor de dezvoltare intercomunitară cu obiect de activitate serviciile comunitare de utilităţi publice, Legii nr.101/2006, Legii nr.51/2006, OUG nr. 92/2021 privind regimul deșeurilor, Ordinului Autorității Naţionale de Reglementare pentru Serviciile Comunitare de Utilităţi Publice nr.640/2022 privind aprobarea Normelor metodologice de stabilire, ajustare sau modificare a tarifelor pentru activităţile de salubrizare, precum şi de calculare a tarifelor/taxelor distincte pentru gestionarea deşeurilor şi a taxelor de salubrizare, „Asociația de Dezvoltare Intercomunitară ECOLECT MUREȘ” a transmis propunerile de modificare a Statutului Asociației, în vederea aprobării de către </w:t>
      </w:r>
      <w:r w:rsidR="009E2C19" w:rsidRPr="00CC54EA">
        <w:rPr>
          <w:rFonts w:ascii="Times New Roman" w:hAnsi="Times New Roman"/>
          <w:noProof/>
          <w:sz w:val="24"/>
          <w:szCs w:val="24"/>
        </w:rPr>
        <w:t xml:space="preserve">autoritatea publică </w:t>
      </w:r>
      <w:r w:rsidR="005006B8" w:rsidRPr="00CC54EA">
        <w:rPr>
          <w:rFonts w:ascii="Times New Roman" w:hAnsi="Times New Roman"/>
          <w:noProof/>
          <w:sz w:val="24"/>
          <w:szCs w:val="24"/>
        </w:rPr>
        <w:t>locală</w:t>
      </w:r>
      <w:r w:rsidR="009E2C19" w:rsidRPr="00CC54EA">
        <w:rPr>
          <w:rFonts w:ascii="Times New Roman" w:hAnsi="Times New Roman"/>
          <w:noProof/>
          <w:sz w:val="24"/>
          <w:szCs w:val="24"/>
        </w:rPr>
        <w:t>.</w:t>
      </w:r>
    </w:p>
    <w:p w14:paraId="5796AA60" w14:textId="261E37DE" w:rsidR="009E2C19" w:rsidRPr="00CC54EA" w:rsidRDefault="009E2C19" w:rsidP="00CC54EA">
      <w:pPr>
        <w:spacing w:after="10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CC54EA">
        <w:rPr>
          <w:rFonts w:ascii="Times New Roman" w:hAnsi="Times New Roman"/>
          <w:noProof/>
          <w:sz w:val="24"/>
          <w:szCs w:val="24"/>
        </w:rPr>
        <w:t>În conformitate cu prevederile art.</w:t>
      </w:r>
      <w:r w:rsidR="00687901" w:rsidRPr="00CC54EA">
        <w:rPr>
          <w:rFonts w:ascii="Times New Roman" w:hAnsi="Times New Roman"/>
          <w:noProof/>
          <w:sz w:val="24"/>
          <w:szCs w:val="24"/>
        </w:rPr>
        <w:t xml:space="preserve"> </w:t>
      </w:r>
      <w:r w:rsidRPr="00CC54EA">
        <w:rPr>
          <w:rFonts w:ascii="Times New Roman" w:hAnsi="Times New Roman"/>
          <w:noProof/>
          <w:sz w:val="24"/>
          <w:szCs w:val="24"/>
        </w:rPr>
        <w:t xml:space="preserve">37, alin.(1) coroborate cu cele ale </w:t>
      </w:r>
      <w:r w:rsidRPr="00CC54EA">
        <w:rPr>
          <w:rFonts w:ascii="Times New Roman" w:hAnsi="Times New Roman"/>
          <w:bCs/>
          <w:noProof/>
          <w:sz w:val="24"/>
          <w:szCs w:val="24"/>
        </w:rPr>
        <w:t>art.17, alin.</w:t>
      </w:r>
      <w:r w:rsidR="00687901" w:rsidRPr="00CC54E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CC54EA">
        <w:rPr>
          <w:rFonts w:ascii="Times New Roman" w:hAnsi="Times New Roman"/>
          <w:bCs/>
          <w:noProof/>
          <w:sz w:val="24"/>
          <w:szCs w:val="24"/>
        </w:rPr>
        <w:t>(2) lit.„h” și ale art.</w:t>
      </w:r>
      <w:r w:rsidR="00687901" w:rsidRPr="00CC54E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CC54EA">
        <w:rPr>
          <w:rFonts w:ascii="Times New Roman" w:hAnsi="Times New Roman"/>
          <w:bCs/>
          <w:noProof/>
          <w:sz w:val="24"/>
          <w:szCs w:val="24"/>
        </w:rPr>
        <w:t>20, alin.</w:t>
      </w:r>
      <w:r w:rsidR="00687901" w:rsidRPr="00CC54EA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CC54EA">
        <w:rPr>
          <w:rFonts w:ascii="Times New Roman" w:hAnsi="Times New Roman"/>
          <w:bCs/>
          <w:noProof/>
          <w:sz w:val="24"/>
          <w:szCs w:val="24"/>
        </w:rPr>
        <w:t xml:space="preserve">(3) </w:t>
      </w:r>
      <w:r w:rsidRPr="00CC54EA">
        <w:rPr>
          <w:rFonts w:ascii="Times New Roman" w:hAnsi="Times New Roman"/>
          <w:noProof/>
          <w:sz w:val="24"/>
          <w:szCs w:val="24"/>
        </w:rPr>
        <w:t>din Statutul Asociației, modificarea Statutului se aprobă de către Adunarea Generală a Asociaților.</w:t>
      </w:r>
    </w:p>
    <w:p w14:paraId="409F7E04" w14:textId="77777777" w:rsidR="00B11581" w:rsidRPr="00CC54EA" w:rsidRDefault="009E2C19" w:rsidP="00CC54EA">
      <w:pPr>
        <w:spacing w:after="100" w:line="276" w:lineRule="auto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CC54EA">
        <w:rPr>
          <w:rFonts w:ascii="Times New Roman" w:hAnsi="Times New Roman"/>
          <w:noProof/>
          <w:sz w:val="24"/>
          <w:szCs w:val="24"/>
        </w:rPr>
        <w:t>Din perspectiva celor de mai sus, supunem spre dezbatere și aprobare modificarea Statutului Asociaţiei de Dezvoltare Intercomunitară „ECOLE</w:t>
      </w:r>
      <w:bookmarkStart w:id="0" w:name="_GoBack"/>
      <w:bookmarkEnd w:id="0"/>
      <w:r w:rsidRPr="00CC54EA">
        <w:rPr>
          <w:rFonts w:ascii="Times New Roman" w:hAnsi="Times New Roman"/>
          <w:noProof/>
          <w:sz w:val="24"/>
          <w:szCs w:val="24"/>
        </w:rPr>
        <w:t>CT MUREȘ”, conform proiectului de hotărâre anexat.</w:t>
      </w:r>
    </w:p>
    <w:p w14:paraId="5788AFB8" w14:textId="24F40639" w:rsidR="009E2C19" w:rsidRPr="00CC54EA" w:rsidRDefault="009E2C19" w:rsidP="00B11581">
      <w:pPr>
        <w:spacing w:after="100" w:line="276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C54EA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14:paraId="31CA0049" w14:textId="30820DA5" w:rsidR="009E2C19" w:rsidRPr="00CC54EA" w:rsidRDefault="002D26E2" w:rsidP="00CC54EA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54EA">
        <w:rPr>
          <w:rFonts w:ascii="Times New Roman" w:hAnsi="Times New Roman"/>
          <w:b/>
          <w:noProof/>
          <w:sz w:val="24"/>
          <w:szCs w:val="24"/>
        </w:rPr>
        <w:t>PRIMAR</w:t>
      </w:r>
    </w:p>
    <w:p w14:paraId="1C987469" w14:textId="54D75CB7" w:rsidR="009B67F1" w:rsidRPr="00CC54EA" w:rsidRDefault="00CC54EA" w:rsidP="00CC54EA">
      <w:pPr>
        <w:spacing w:after="0" w:line="48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CC54EA">
        <w:rPr>
          <w:rFonts w:ascii="Times New Roman" w:hAnsi="Times New Roman"/>
          <w:b/>
          <w:noProof/>
          <w:sz w:val="24"/>
          <w:szCs w:val="24"/>
        </w:rPr>
        <w:t>Ioan HUZA</w:t>
      </w:r>
    </w:p>
    <w:sectPr w:rsidR="009B67F1" w:rsidRPr="00CC54EA" w:rsidSect="00CC54EA">
      <w:headerReference w:type="default" r:id="rId6"/>
      <w:pgSz w:w="12240" w:h="15840"/>
      <w:pgMar w:top="1440" w:right="616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5F758" w14:textId="77777777" w:rsidR="007E5269" w:rsidRDefault="007E5269" w:rsidP="00CC54EA">
      <w:pPr>
        <w:spacing w:after="0" w:line="240" w:lineRule="auto"/>
      </w:pPr>
      <w:r>
        <w:separator/>
      </w:r>
    </w:p>
  </w:endnote>
  <w:endnote w:type="continuationSeparator" w:id="0">
    <w:p w14:paraId="3D14C44B" w14:textId="77777777" w:rsidR="007E5269" w:rsidRDefault="007E5269" w:rsidP="00CC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4F03" w14:textId="77777777" w:rsidR="007E5269" w:rsidRDefault="007E5269" w:rsidP="00CC54EA">
      <w:pPr>
        <w:spacing w:after="0" w:line="240" w:lineRule="auto"/>
      </w:pPr>
      <w:r>
        <w:separator/>
      </w:r>
    </w:p>
  </w:footnote>
  <w:footnote w:type="continuationSeparator" w:id="0">
    <w:p w14:paraId="1E5F403E" w14:textId="77777777" w:rsidR="007E5269" w:rsidRDefault="007E5269" w:rsidP="00CC5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4E518" w14:textId="52B830A2" w:rsidR="00CC54EA" w:rsidRPr="00CC54EA" w:rsidRDefault="00CC54EA" w:rsidP="00CC54EA">
    <w:pPr>
      <w:spacing w:after="0" w:line="240" w:lineRule="auto"/>
      <w:jc w:val="center"/>
      <w:rPr>
        <w:b/>
        <w:sz w:val="24"/>
        <w:szCs w:val="24"/>
        <w:lang w:val="en-US"/>
      </w:rPr>
    </w:pPr>
    <w:r w:rsidRPr="00CC54EA"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743B0533" wp14:editId="3ADD314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009650" cy="1295400"/>
          <wp:effectExtent l="0" t="0" r="0" b="0"/>
          <wp:wrapNone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4EA">
      <w:rPr>
        <w:noProof/>
        <w:lang w:eastAsia="ro-RO"/>
      </w:rPr>
      <w:drawing>
        <wp:anchor distT="0" distB="0" distL="114300" distR="114300" simplePos="0" relativeHeight="251663360" behindDoc="0" locked="0" layoutInCell="1" allowOverlap="1" wp14:anchorId="174372A9" wp14:editId="59D5B358">
          <wp:simplePos x="0" y="0"/>
          <wp:positionH relativeFrom="column">
            <wp:posOffset>5244465</wp:posOffset>
          </wp:positionH>
          <wp:positionV relativeFrom="paragraph">
            <wp:posOffset>-52070</wp:posOffset>
          </wp:positionV>
          <wp:extent cx="779780" cy="1238250"/>
          <wp:effectExtent l="0" t="0" r="127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956D3D" w14:textId="77777777" w:rsidR="00CC54EA" w:rsidRPr="00CC54EA" w:rsidRDefault="00CC54EA" w:rsidP="00CC54EA">
    <w:pPr>
      <w:spacing w:after="0" w:line="240" w:lineRule="auto"/>
      <w:jc w:val="center"/>
      <w:rPr>
        <w:b/>
        <w:sz w:val="24"/>
        <w:szCs w:val="24"/>
        <w:lang w:val="en-US"/>
      </w:rPr>
    </w:pPr>
  </w:p>
  <w:p w14:paraId="738C7461" w14:textId="77777777" w:rsidR="00CC54EA" w:rsidRPr="00CC54EA" w:rsidRDefault="00CC54EA" w:rsidP="00CC54EA">
    <w:pPr>
      <w:spacing w:after="0" w:line="240" w:lineRule="auto"/>
      <w:jc w:val="center"/>
      <w:rPr>
        <w:b/>
        <w:sz w:val="24"/>
        <w:szCs w:val="24"/>
        <w:lang w:val="en-US"/>
      </w:rPr>
    </w:pPr>
    <w:r w:rsidRPr="00CC54EA">
      <w:rPr>
        <w:b/>
        <w:sz w:val="24"/>
        <w:szCs w:val="24"/>
        <w:lang w:val="en-US"/>
      </w:rPr>
      <w:t>ROMÂNIA</w:t>
    </w:r>
  </w:p>
  <w:p w14:paraId="6E59A86B" w14:textId="77777777" w:rsidR="00CC54EA" w:rsidRPr="00CC54EA" w:rsidRDefault="00CC54EA" w:rsidP="00CC54EA">
    <w:pPr>
      <w:tabs>
        <w:tab w:val="center" w:pos="0"/>
      </w:tabs>
      <w:spacing w:after="0" w:line="240" w:lineRule="auto"/>
      <w:jc w:val="center"/>
      <w:rPr>
        <w:b/>
        <w:sz w:val="24"/>
        <w:szCs w:val="24"/>
        <w:lang w:val="en-US"/>
      </w:rPr>
    </w:pPr>
    <w:r w:rsidRPr="00CC54EA">
      <w:rPr>
        <w:b/>
        <w:sz w:val="24"/>
        <w:szCs w:val="24"/>
        <w:lang w:val="en-US"/>
      </w:rPr>
      <w:t>JUDEŢUL MUREŞ</w:t>
    </w:r>
  </w:p>
  <w:p w14:paraId="009F0264" w14:textId="77777777" w:rsidR="00CC54EA" w:rsidRPr="00CC54EA" w:rsidRDefault="00CC54EA" w:rsidP="00CC54EA">
    <w:pPr>
      <w:spacing w:after="0" w:line="240" w:lineRule="auto"/>
      <w:jc w:val="center"/>
      <w:rPr>
        <w:b/>
        <w:sz w:val="24"/>
        <w:szCs w:val="24"/>
        <w:lang w:val="en-US"/>
      </w:rPr>
    </w:pPr>
    <w:r w:rsidRPr="00CC54EA">
      <w:rPr>
        <w:b/>
        <w:sz w:val="24"/>
        <w:szCs w:val="24"/>
        <w:lang w:val="en-US"/>
      </w:rPr>
      <w:t>COMUNA BĂLA</w:t>
    </w:r>
  </w:p>
  <w:p w14:paraId="6F2B70FF" w14:textId="77777777" w:rsidR="00CC54EA" w:rsidRPr="00CC54EA" w:rsidRDefault="00CC54EA" w:rsidP="00CC54EA">
    <w:pPr>
      <w:tabs>
        <w:tab w:val="center" w:pos="4703"/>
        <w:tab w:val="right" w:pos="9406"/>
      </w:tabs>
      <w:spacing w:after="0" w:line="240" w:lineRule="auto"/>
      <w:jc w:val="center"/>
      <w:rPr>
        <w:b/>
        <w:sz w:val="24"/>
        <w:szCs w:val="24"/>
        <w:lang w:val="en-US"/>
      </w:rPr>
    </w:pPr>
    <w:r w:rsidRPr="00CC54EA">
      <w:rPr>
        <w:b/>
        <w:sz w:val="24"/>
        <w:szCs w:val="24"/>
        <w:lang w:val="en-US"/>
      </w:rPr>
      <w:t>PRIMAR</w:t>
    </w:r>
  </w:p>
  <w:p w14:paraId="709AC917" w14:textId="724B85E8" w:rsidR="00CC54EA" w:rsidRPr="00CC54EA" w:rsidRDefault="00CC54EA" w:rsidP="00CC54EA">
    <w:pPr>
      <w:tabs>
        <w:tab w:val="center" w:pos="4703"/>
        <w:tab w:val="right" w:pos="9406"/>
      </w:tabs>
      <w:spacing w:after="0" w:line="240" w:lineRule="auto"/>
      <w:jc w:val="center"/>
      <w:rPr>
        <w:rFonts w:ascii="Times New Roman" w:hAnsi="Times New Roman"/>
        <w:b/>
        <w:sz w:val="24"/>
        <w:szCs w:val="24"/>
        <w:lang w:val="en-US"/>
      </w:rPr>
    </w:pPr>
    <w:r w:rsidRPr="00CC54EA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27E10" wp14:editId="4A2B182E">
              <wp:simplePos x="0" y="0"/>
              <wp:positionH relativeFrom="column">
                <wp:posOffset>94615</wp:posOffset>
              </wp:positionH>
              <wp:positionV relativeFrom="paragraph">
                <wp:posOffset>24130</wp:posOffset>
              </wp:positionV>
              <wp:extent cx="6162675" cy="342900"/>
              <wp:effectExtent l="0" t="0" r="28575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62675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37714" id="Rectangle 3" o:spid="_x0000_s1026" style="position:absolute;margin-left:7.45pt;margin-top:1.9pt;width:48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" fillcolor="#9cf" strokecolor="#9cf"/>
          </w:pict>
        </mc:Fallback>
      </mc:AlternateContent>
    </w:r>
    <w:r w:rsidRPr="00CC54EA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AD5EC" wp14:editId="12C0577D">
              <wp:simplePos x="0" y="0"/>
              <wp:positionH relativeFrom="column">
                <wp:posOffset>314325</wp:posOffset>
              </wp:positionH>
              <wp:positionV relativeFrom="paragraph">
                <wp:posOffset>62230</wp:posOffset>
              </wp:positionV>
              <wp:extent cx="1695450" cy="2857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03EB3" w14:textId="77777777" w:rsidR="00CC54EA" w:rsidRPr="006C36B8" w:rsidRDefault="00CC54EA" w:rsidP="00CC54EA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Pr="00291AC4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FAD5E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4.75pt;margin-top:4.9pt;width:133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Gz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" filled="f" stroked="f">
              <v:textbox>
                <w:txbxContent>
                  <w:p w14:paraId="66403EB3" w14:textId="77777777" w:rsidR="00CC54EA" w:rsidRPr="006C36B8" w:rsidRDefault="00CC54EA" w:rsidP="00CC54EA">
                    <w:pPr>
                      <w:rPr>
                        <w:b/>
                      </w:rPr>
                    </w:pPr>
                    <w:hyperlink r:id="rId4" w:history="1">
                      <w:r w:rsidRPr="00291AC4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C54EA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D9BB9" wp14:editId="3D6A418A">
              <wp:simplePos x="0" y="0"/>
              <wp:positionH relativeFrom="column">
                <wp:posOffset>4905375</wp:posOffset>
              </wp:positionH>
              <wp:positionV relativeFrom="paragraph">
                <wp:posOffset>62230</wp:posOffset>
              </wp:positionV>
              <wp:extent cx="1323975" cy="2571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45935" w14:textId="77777777" w:rsidR="00CC54EA" w:rsidRPr="006C36B8" w:rsidRDefault="00CC54EA" w:rsidP="00CC54EA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Pr="00291AC4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D9BB9" id="Text Box 2" o:spid="_x0000_s1027" type="#_x0000_t202" style="position:absolute;left:0;text-align:left;margin-left:386.25pt;margin-top:4.9pt;width:104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VAg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" filled="f" stroked="f">
              <v:textbox>
                <w:txbxContent>
                  <w:p w14:paraId="54F45935" w14:textId="77777777" w:rsidR="00CC54EA" w:rsidRPr="006C36B8" w:rsidRDefault="00CC54EA" w:rsidP="00CC54EA">
                    <w:pPr>
                      <w:rPr>
                        <w:b/>
                      </w:rPr>
                    </w:pPr>
                    <w:hyperlink r:id="rId6" w:history="1">
                      <w:r w:rsidRPr="00291AC4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CC54EA"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67BCBA4" wp14:editId="032A151D">
              <wp:simplePos x="0" y="0"/>
              <wp:positionH relativeFrom="column">
                <wp:posOffset>76200</wp:posOffset>
              </wp:positionH>
              <wp:positionV relativeFrom="paragraph">
                <wp:posOffset>-4445</wp:posOffset>
              </wp:positionV>
              <wp:extent cx="6200775" cy="28575"/>
              <wp:effectExtent l="0" t="0" r="2857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0775" cy="2857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E4595" id="Straight Connector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pt,-.35pt" to="494.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" strokecolor="#9cf" strokeweight="2pt"/>
          </w:pict>
        </mc:Fallback>
      </mc:AlternateContent>
    </w:r>
  </w:p>
  <w:p w14:paraId="21B4E7D5" w14:textId="77777777" w:rsidR="00CC54EA" w:rsidRDefault="00CC54EA" w:rsidP="00CC54E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19"/>
    <w:rsid w:val="00015F87"/>
    <w:rsid w:val="002D26E2"/>
    <w:rsid w:val="00306541"/>
    <w:rsid w:val="003A7900"/>
    <w:rsid w:val="003E4FA7"/>
    <w:rsid w:val="00415629"/>
    <w:rsid w:val="004E64F0"/>
    <w:rsid w:val="005006B8"/>
    <w:rsid w:val="005F6C92"/>
    <w:rsid w:val="00687901"/>
    <w:rsid w:val="00705413"/>
    <w:rsid w:val="00716388"/>
    <w:rsid w:val="007E4887"/>
    <w:rsid w:val="007E5269"/>
    <w:rsid w:val="008463C4"/>
    <w:rsid w:val="00965B09"/>
    <w:rsid w:val="009B3B33"/>
    <w:rsid w:val="009B67F1"/>
    <w:rsid w:val="009E2C19"/>
    <w:rsid w:val="00A05EB3"/>
    <w:rsid w:val="00A847F3"/>
    <w:rsid w:val="00AB3646"/>
    <w:rsid w:val="00AF41AF"/>
    <w:rsid w:val="00B11581"/>
    <w:rsid w:val="00B87592"/>
    <w:rsid w:val="00CA4E8D"/>
    <w:rsid w:val="00CC54EA"/>
    <w:rsid w:val="00D931A0"/>
    <w:rsid w:val="00DA3332"/>
    <w:rsid w:val="00E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14BB7"/>
  <w15:chartTrackingRefBased/>
  <w15:docId w15:val="{4C2A073B-81BB-4C8A-9E3C-F9993030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19"/>
    <w:pPr>
      <w:spacing w:after="200" w:line="288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E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C5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EA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rsid w:val="00CC54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mariabala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bala@cjmures.ro" TargetMode="External"/><Relationship Id="rId5" Type="http://schemas.openxmlformats.org/officeDocument/2006/relationships/hyperlink" Target="mailto:bala@cjmures.ro" TargetMode="External"/><Relationship Id="rId4" Type="http://schemas.openxmlformats.org/officeDocument/2006/relationships/hyperlink" Target="http://www.primariabal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413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AdiecolectMS 7</dc:creator>
  <cp:keywords/>
  <dc:description/>
  <cp:lastModifiedBy>Microsoft account</cp:lastModifiedBy>
  <cp:revision>3</cp:revision>
  <dcterms:created xsi:type="dcterms:W3CDTF">2024-01-19T10:21:00Z</dcterms:created>
  <dcterms:modified xsi:type="dcterms:W3CDTF">2024-02-19T13:49:00Z</dcterms:modified>
</cp:coreProperties>
</file>