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27" w:rsidRDefault="008C1027" w:rsidP="008C102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</w:p>
    <w:p w:rsidR="00FE5735" w:rsidRDefault="00FE5735" w:rsidP="00220D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</w:p>
    <w:p w:rsidR="00474C39" w:rsidRPr="00D635BD" w:rsidRDefault="00474C39" w:rsidP="00220D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HOTĂRÂREA Nr.</w:t>
      </w:r>
      <w:r w:rsidR="00DE7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48</w:t>
      </w: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</w:p>
    <w:p w:rsidR="00474C39" w:rsidRDefault="00340099" w:rsidP="00220D2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din </w:t>
      </w:r>
      <w:r w:rsidR="00581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22</w:t>
      </w:r>
      <w:r w:rsidR="00774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074A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dece</w:t>
      </w:r>
      <w:r w:rsidR="0030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mbrie</w:t>
      </w:r>
      <w:r w:rsidR="00474C39" w:rsidRPr="00D63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20</w:t>
      </w:r>
      <w:r w:rsidR="00305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21</w:t>
      </w:r>
    </w:p>
    <w:p w:rsidR="00BE03C3" w:rsidRPr="00AD74F1" w:rsidRDefault="00BE03C3" w:rsidP="00474C3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o-RO" w:eastAsia="ro-RO"/>
        </w:rPr>
      </w:pPr>
    </w:p>
    <w:p w:rsidR="00FB24BA" w:rsidRPr="00FB24BA" w:rsidRDefault="00DE7D1F" w:rsidP="00DE7D1F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DE7D1F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privind  stabilirea perioadei în care se efectuează activitatea de inventariere a bunurilor  care aparțin domeniului public și privat al</w:t>
      </w:r>
      <w:r w:rsidR="00FB24BA" w:rsidRPr="00FB24BA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</w:t>
      </w:r>
      <w:bookmarkStart w:id="0" w:name="_Hlk89334035"/>
      <w:r w:rsidR="00FB24BA" w:rsidRPr="00FB24BA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comun</w:t>
      </w:r>
      <w:bookmarkEnd w:id="0"/>
      <w:r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ei</w:t>
      </w:r>
      <w:r w:rsidR="00FB24BA" w:rsidRPr="00FB24BA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Băla</w:t>
      </w:r>
    </w:p>
    <w:p w:rsidR="00FB24BA" w:rsidRPr="00FB24BA" w:rsidRDefault="00FB24BA" w:rsidP="00FB24B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</w:p>
    <w:p w:rsidR="00FB24BA" w:rsidRPr="00FB24BA" w:rsidRDefault="00FB24BA" w:rsidP="00FB24BA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Consiliul local al </w:t>
      </w:r>
      <w:bookmarkStart w:id="1" w:name="_Hlk89339950"/>
      <w:r w:rsidRPr="00FB24BA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comunei</w:t>
      </w:r>
      <w:bookmarkEnd w:id="1"/>
      <w:r w:rsidRPr="00FB24BA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Băla</w:t>
      </w: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întrunit în şedinţă ordinară din data de </w:t>
      </w:r>
      <w:r w:rsidR="00AD114D">
        <w:rPr>
          <w:rFonts w:ascii="Times New Roman" w:eastAsia="Calibri" w:hAnsi="Times New Roman" w:cs="Times New Roman"/>
          <w:sz w:val="24"/>
          <w:szCs w:val="24"/>
          <w:lang w:val="ro-RO"/>
        </w:rPr>
        <w:t>22 decembrie 2022,</w:t>
      </w:r>
    </w:p>
    <w:p w:rsidR="00FB24BA" w:rsidRPr="00FB24BA" w:rsidRDefault="00FB24BA" w:rsidP="00FB24BA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>Văzând</w:t>
      </w:r>
      <w:r w:rsidR="00982CFB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112E91" w:rsidRPr="00112E9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Proiectul de hotărâre iniţiat de Primarul </w:t>
      </w:r>
      <w:r w:rsidR="00982CFB">
        <w:rPr>
          <w:rFonts w:ascii="Times New Roman" w:eastAsia="Calibri" w:hAnsi="Times New Roman" w:cs="Times New Roman"/>
          <w:sz w:val="24"/>
          <w:szCs w:val="24"/>
          <w:lang w:val="ro-RO"/>
        </w:rPr>
        <w:t>comunei Băla</w:t>
      </w:r>
      <w:r w:rsidR="00112E91" w:rsidRPr="00112E9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privind stabilirea perioadei în care se efectuează activitatea de inventariere a bunurilor  care aparțin domeniului public și privat al </w:t>
      </w:r>
      <w:r w:rsidR="00982CFB">
        <w:rPr>
          <w:rFonts w:ascii="Times New Roman" w:eastAsia="Calibri" w:hAnsi="Times New Roman" w:cs="Times New Roman"/>
          <w:sz w:val="24"/>
          <w:szCs w:val="24"/>
          <w:lang w:val="ro-RO"/>
        </w:rPr>
        <w:t>Comunei Băla</w:t>
      </w: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982CF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judeţul Mureş,</w:t>
      </w: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FB24BA" w:rsidRPr="00FB24BA" w:rsidRDefault="00FB24BA" w:rsidP="00FB24BA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>R</w:t>
      </w:r>
      <w:r w:rsidR="00366348">
        <w:rPr>
          <w:rFonts w:ascii="Times New Roman" w:eastAsia="Calibri" w:hAnsi="Times New Roman" w:cs="Times New Roman"/>
          <w:sz w:val="24"/>
          <w:szCs w:val="24"/>
          <w:lang w:val="ro-RO"/>
        </w:rPr>
        <w:t>eferatul</w:t>
      </w: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specialitate nr</w:t>
      </w:r>
      <w:r w:rsidR="00201EF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366348" w:rsidRPr="00DE7D1F">
        <w:rPr>
          <w:rFonts w:ascii="Times New Roman" w:eastAsia="Calibri" w:hAnsi="Times New Roman" w:cs="Times New Roman"/>
          <w:sz w:val="24"/>
          <w:szCs w:val="24"/>
          <w:lang w:val="ro-RO"/>
        </w:rPr>
        <w:t>2897 din 23 noiembrie 2021</w:t>
      </w:r>
      <w:bookmarkStart w:id="2" w:name="_GoBack"/>
      <w:bookmarkEnd w:id="2"/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36634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întocmit de secretarul general al comunei </w:t>
      </w:r>
      <w:r w:rsidR="00C578C1" w:rsidRPr="00C578C1">
        <w:rPr>
          <w:rFonts w:ascii="Times New Roman" w:eastAsia="Calibri" w:hAnsi="Times New Roman" w:cs="Times New Roman"/>
          <w:sz w:val="24"/>
          <w:szCs w:val="24"/>
          <w:lang w:val="ro-RO"/>
        </w:rPr>
        <w:t>Băla</w:t>
      </w: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precum şi avizul comisiilor de specialitate,</w:t>
      </w:r>
    </w:p>
    <w:p w:rsidR="00FB24BA" w:rsidRPr="00FB24BA" w:rsidRDefault="00FB24BA" w:rsidP="00FB24BA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>Ţinând cont de prevederile:</w:t>
      </w:r>
    </w:p>
    <w:p w:rsidR="00B36B40" w:rsidRDefault="00B36B40" w:rsidP="00B36B40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>Prevederile art. 3 din Normele tehnice din 2020 pentru întocmirea inventarului bunurilor care alcătuiesc domeniul public și privat al comunelor, al orașelor, al municipiilor și al județelor, aprobate prin H.G. nr. 392/2020</w:t>
      </w:r>
    </w:p>
    <w:p w:rsidR="00B36B40" w:rsidRPr="00B36B40" w:rsidRDefault="00B36B40" w:rsidP="00B36B40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>Prevederile art. 41, art. 44 al Legii finantelor publice locale nr. 273/2006, modificată și completată;</w:t>
      </w:r>
    </w:p>
    <w:p w:rsidR="00B36B40" w:rsidRPr="00B36B40" w:rsidRDefault="00B36B40" w:rsidP="00B36B40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>Prevederile art. 129 alin.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(</w:t>
      </w: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)</w:t>
      </w: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>, lit.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”</w:t>
      </w: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”</w:t>
      </w: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art. 289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ş</w:t>
      </w: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art. 357 din OU</w:t>
      </w: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>G nr. 57/2019 privind Codul administrativ</w:t>
      </w:r>
      <w:r w:rsidR="00112E91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cu modificările și completările ulterioare; </w:t>
      </w:r>
    </w:p>
    <w:p w:rsidR="00FB24BA" w:rsidRPr="00FB24BA" w:rsidRDefault="00B36B40" w:rsidP="00B36B4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36B40">
        <w:rPr>
          <w:rFonts w:ascii="Times New Roman" w:eastAsia="Calibri" w:hAnsi="Times New Roman" w:cs="Times New Roman"/>
          <w:sz w:val="24"/>
          <w:szCs w:val="24"/>
          <w:lang w:val="ro-RO"/>
        </w:rPr>
        <w:tab/>
        <w:t>În temeiu</w:t>
      </w:r>
      <w:r w:rsidR="00112E91">
        <w:rPr>
          <w:rFonts w:ascii="Times New Roman" w:eastAsia="Calibri" w:hAnsi="Times New Roman" w:cs="Times New Roman"/>
          <w:sz w:val="24"/>
          <w:szCs w:val="24"/>
          <w:lang w:val="ro-RO"/>
        </w:rPr>
        <w:t>l art. 196, alin. (1), lit. ”a” şi</w:t>
      </w:r>
      <w:r w:rsidR="00FB24BA" w:rsidRPr="00FB24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ale art.139  alin. (1)</w:t>
      </w:r>
      <w:r w:rsidR="00112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o-RO"/>
        </w:rPr>
        <w:t>,  coroborat cu alin.(3) lit. „g</w:t>
      </w:r>
      <w:r w:rsidR="00FB24BA" w:rsidRPr="00FB24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o-RO"/>
        </w:rPr>
        <w:t>” din Ordonanța de Urgență nr. 57</w:t>
      </w:r>
      <w:r w:rsidR="00FB24BA" w:rsidRPr="00FB24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FB24BA" w:rsidRPr="00FB24B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o-RO"/>
        </w:rPr>
        <w:t>2019,  privind Codul  administrativ,</w:t>
      </w:r>
      <w:r w:rsidR="00112E91" w:rsidRPr="00112E91">
        <w:t xml:space="preserve"> </w:t>
      </w:r>
      <w:r w:rsidR="00112E91" w:rsidRPr="00112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o-RO"/>
        </w:rPr>
        <w:t>cu modificările și completările ulterioare</w:t>
      </w:r>
      <w:r w:rsidR="00112E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o-RO"/>
        </w:rPr>
        <w:t>;</w:t>
      </w:r>
      <w:r w:rsidR="00FB24BA" w:rsidRPr="00FB24BA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FB24BA" w:rsidRPr="00FB24BA" w:rsidRDefault="00FB24BA" w:rsidP="00FB24BA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B24BA" w:rsidRPr="00FB24BA" w:rsidRDefault="00FB24BA" w:rsidP="00FB24B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FB24BA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HOTĂRĂŞTE</w:t>
      </w:r>
    </w:p>
    <w:p w:rsidR="00FB24BA" w:rsidRPr="00FB24BA" w:rsidRDefault="00FB24BA" w:rsidP="00FB24B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:rsidR="00D759C6" w:rsidRPr="00D759C6" w:rsidRDefault="00FB24BA" w:rsidP="00D759C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B24BA">
        <w:rPr>
          <w:rFonts w:ascii="Times New Roman" w:eastAsia="Calibri" w:hAnsi="Times New Roman" w:cs="Times New Roman"/>
          <w:b/>
          <w:sz w:val="24"/>
          <w:szCs w:val="24"/>
          <w:lang w:val="ro-RO"/>
        </w:rPr>
        <w:t>Art. 1</w:t>
      </w: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D759C6" w:rsidRPr="00D759C6">
        <w:rPr>
          <w:rFonts w:ascii="Times New Roman" w:eastAsia="Calibri" w:hAnsi="Times New Roman" w:cs="Times New Roman"/>
          <w:sz w:val="24"/>
          <w:szCs w:val="24"/>
          <w:lang w:val="ro-RO"/>
        </w:rPr>
        <w:tab/>
        <w:t>Începând cu anul 2022,  inventarierea anuală a bunurilor  care alcătuiesc domeniul</w:t>
      </w:r>
      <w:r w:rsidR="00D759C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D759C6" w:rsidRPr="00D759C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public și privat al Comunei Băla va avea loc în cursul lunii decembrie, odată cu inventarierea prevăzută de art. 7 alin. (1) din Legea contabilităţii, nr. 82/1991, republicată, cu modificările şi completările ulterioare.</w:t>
      </w:r>
    </w:p>
    <w:p w:rsidR="00D759C6" w:rsidRPr="00D759C6" w:rsidRDefault="00D759C6" w:rsidP="00D759C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759C6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Art. </w:t>
      </w:r>
      <w:r w:rsidRPr="00D759C6">
        <w:rPr>
          <w:rFonts w:ascii="Times New Roman" w:eastAsia="Calibri" w:hAnsi="Times New Roman" w:cs="Times New Roman"/>
          <w:b/>
          <w:sz w:val="24"/>
          <w:szCs w:val="24"/>
          <w:lang w:val="ro-RO"/>
        </w:rPr>
        <w:t>2.</w:t>
      </w:r>
      <w:r w:rsidRPr="00D759C6">
        <w:rPr>
          <w:rFonts w:ascii="Times New Roman" w:eastAsia="Calibri" w:hAnsi="Times New Roman" w:cs="Times New Roman"/>
          <w:sz w:val="24"/>
          <w:szCs w:val="24"/>
          <w:lang w:val="ro-RO"/>
        </w:rPr>
        <w:tab/>
        <w:t>Comisia specială pentru întocmirea şi actualizarea inventarului bunurilor care alcătuiesc domeniul public şi privat al Comunei Băla, constituită prin dispoziţia Primarului Comunei Băla nr. 4/18.01.2021, în conformitate cu prevederile art. 289 alin. (2)-(4) şi art. 357 alin. (1)-(3) din O.U.G. nr. 57/2019 privind codul administrativ, cu modificările şi completările ulterioare, are obligaţia de a actualiza, în condiţiile legii, inventarul bunurilor care alcătuiesc domeniul public şi domeniul privat al unităţii administrativ-teritoriale, în termen de cel mult 90 de zile de la modificarea regimului juridic al bunurilor respective.</w:t>
      </w:r>
    </w:p>
    <w:p w:rsidR="00D759C6" w:rsidRDefault="00D759C6" w:rsidP="00D759C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D759C6">
        <w:rPr>
          <w:rFonts w:ascii="Times New Roman" w:eastAsia="Calibri" w:hAnsi="Times New Roman" w:cs="Times New Roman"/>
          <w:b/>
          <w:sz w:val="24"/>
          <w:szCs w:val="24"/>
          <w:lang w:val="ro-RO"/>
        </w:rPr>
        <w:t>Art. 3.</w:t>
      </w:r>
      <w:r w:rsidRPr="00D759C6">
        <w:rPr>
          <w:rFonts w:ascii="Times New Roman" w:eastAsia="Calibri" w:hAnsi="Times New Roman" w:cs="Times New Roman"/>
          <w:sz w:val="24"/>
          <w:szCs w:val="24"/>
          <w:lang w:val="ro-RO"/>
        </w:rPr>
        <w:tab/>
        <w:t>Se stabilește data de 31 ianuarie a fiecărui an  (începând cu anul 2023) ca dată limită pentru publicarea pe pagina de internet a instituției  a rezultatului activității de inventariere anuală a bunurilor care aparțin domeniului public și privat al Comuna Băla.</w:t>
      </w:r>
    </w:p>
    <w:p w:rsidR="00FE5735" w:rsidRDefault="00FE5735" w:rsidP="00D759C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E5735" w:rsidRDefault="00FE5735" w:rsidP="00D759C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E5735" w:rsidRPr="00D759C6" w:rsidRDefault="00FE5735" w:rsidP="00D759C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FB24BA" w:rsidRPr="00FB24BA" w:rsidRDefault="00FE5735" w:rsidP="00D759C6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Art. 4</w:t>
      </w:r>
      <w:r w:rsidRPr="00D759C6">
        <w:rPr>
          <w:rFonts w:ascii="Times New Roman" w:eastAsia="Calibri" w:hAnsi="Times New Roman" w:cs="Times New Roman"/>
          <w:b/>
          <w:sz w:val="24"/>
          <w:szCs w:val="24"/>
          <w:lang w:val="ro-RO"/>
        </w:rPr>
        <w:t>.</w:t>
      </w:r>
      <w:r w:rsidR="00D759C6" w:rsidRPr="00D759C6">
        <w:rPr>
          <w:rFonts w:ascii="Times New Roman" w:eastAsia="Calibri" w:hAnsi="Times New Roman" w:cs="Times New Roman"/>
          <w:sz w:val="24"/>
          <w:szCs w:val="24"/>
          <w:lang w:val="ro-RO"/>
        </w:rPr>
        <w:tab/>
        <w:t>Inventarierea anuală a bunurilor  care alcătuiesc domeniul public și privat al Comunei Băla pent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ru anul 2021</w:t>
      </w:r>
      <w:r w:rsidR="00D759C6" w:rsidRPr="00D759C6">
        <w:rPr>
          <w:rFonts w:ascii="Times New Roman" w:eastAsia="Calibri" w:hAnsi="Times New Roman" w:cs="Times New Roman"/>
          <w:sz w:val="24"/>
          <w:szCs w:val="24"/>
          <w:lang w:val="ro-RO"/>
        </w:rPr>
        <w:t>, va avea loc în perioada 01.01.2022 – 28.02.2022, iar publicarea pe pagina de internet a instituției a rezultatului activității de inventariere se va face până la data de 31.03.2022.</w:t>
      </w:r>
    </w:p>
    <w:p w:rsidR="00FB24BA" w:rsidRPr="00FB24BA" w:rsidRDefault="00FB24BA" w:rsidP="00FB24BA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B24B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Art. </w:t>
      </w:r>
      <w:r w:rsidR="00FE5735">
        <w:rPr>
          <w:rFonts w:ascii="Times New Roman" w:eastAsia="Calibri" w:hAnsi="Times New Roman" w:cs="Times New Roman"/>
          <w:b/>
          <w:sz w:val="24"/>
          <w:szCs w:val="24"/>
          <w:lang w:val="ro-RO"/>
        </w:rPr>
        <w:t>5</w:t>
      </w:r>
      <w:r w:rsidRPr="00FB24B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  <w:r w:rsidR="00FE5735" w:rsidRPr="00FE5735">
        <w:rPr>
          <w:rFonts w:ascii="Times New Roman" w:eastAsia="Calibri" w:hAnsi="Times New Roman" w:cs="Times New Roman"/>
          <w:sz w:val="24"/>
          <w:szCs w:val="24"/>
          <w:lang w:val="ro-RO"/>
        </w:rPr>
        <w:t>În conformitate cu prevederile art. 200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:rsidR="00FB6173" w:rsidRDefault="00FB6173" w:rsidP="0058121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:rsidR="005E7DA0" w:rsidRPr="00881027" w:rsidRDefault="005E7DA0" w:rsidP="0058121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o-RO"/>
        </w:rPr>
      </w:pPr>
    </w:p>
    <w:p w:rsidR="00881027" w:rsidRPr="00881027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Președinte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ședință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</w:t>
      </w:r>
      <w:r w:rsidR="00262FD9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Contrasemnează</w:t>
      </w:r>
      <w:proofErr w:type="spellEnd"/>
    </w:p>
    <w:p w:rsidR="00881027" w:rsidRPr="00881027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</w:t>
      </w:r>
      <w:r w:rsidR="00262FD9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Secretar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General </w:t>
      </w:r>
      <w:proofErr w:type="gram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al</w:t>
      </w:r>
      <w:proofErr w:type="gram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E42F92">
        <w:rPr>
          <w:rFonts w:ascii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</w:p>
    <w:p w:rsidR="00D02A15" w:rsidRDefault="00881027" w:rsidP="0088102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</w:t>
      </w: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262FD9">
        <w:rPr>
          <w:rFonts w:ascii="Times New Roman" w:hAnsi="Times New Roman" w:cs="Times New Roman"/>
          <w:b/>
          <w:sz w:val="24"/>
          <w:szCs w:val="24"/>
          <w:lang w:eastAsia="ro-RO"/>
        </w:rPr>
        <w:t>Daniel LAZAR</w:t>
      </w:r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Florin-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Grigore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>Cioloca</w:t>
      </w:r>
      <w:proofErr w:type="spellEnd"/>
      <w:r w:rsidRPr="00881027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   </w:t>
      </w:r>
    </w:p>
    <w:p w:rsidR="00881027" w:rsidRDefault="00881027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881027" w:rsidRDefault="00881027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FE5735" w:rsidRDefault="00FE5735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</w:p>
    <w:p w:rsidR="008C1027" w:rsidRDefault="000C279F" w:rsidP="00474C39">
      <w:pPr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  <w:t>Red./Înt.5</w:t>
      </w:r>
      <w:r w:rsidR="00474C39" w:rsidRPr="00BE03C3">
        <w:rPr>
          <w:rFonts w:ascii="Times New Roman" w:hAnsi="Times New Roman" w:cs="Times New Roman"/>
          <w:bCs/>
          <w:color w:val="000000"/>
          <w:sz w:val="16"/>
          <w:szCs w:val="16"/>
          <w:lang w:val="ro-RO" w:eastAsia="ro-RO"/>
        </w:rPr>
        <w:t xml:space="preserve"> ex.CFG.</w:t>
      </w:r>
    </w:p>
    <w:sectPr w:rsidR="008C1027" w:rsidSect="00074A16">
      <w:footerReference w:type="default" r:id="rId8"/>
      <w:headerReference w:type="first" r:id="rId9"/>
      <w:footerReference w:type="first" r:id="rId10"/>
      <w:pgSz w:w="11906" w:h="16838"/>
      <w:pgMar w:top="567" w:right="849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75" w:rsidRDefault="009D0375">
      <w:r>
        <w:separator/>
      </w:r>
    </w:p>
  </w:endnote>
  <w:endnote w:type="continuationSeparator" w:id="0">
    <w:p w:rsidR="009D0375" w:rsidRDefault="009D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1B" w:rsidRDefault="00817B1B" w:rsidP="00817B1B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306ADE" wp14:editId="5F80B4DE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829300" cy="0"/>
              <wp:effectExtent l="19050" t="26035" r="19050" b="2159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" strokeweight="3pt">
              <v:stroke linestyle="thinThick"/>
            </v:line>
          </w:pict>
        </mc:Fallback>
      </mc:AlternateContent>
    </w:r>
  </w:p>
  <w:p w:rsidR="00817B1B" w:rsidRPr="00DF4F75" w:rsidRDefault="00817B1B" w:rsidP="00817B1B">
    <w:pPr>
      <w:pBdr>
        <w:top w:val="single" w:sz="4" w:space="1" w:color="auto"/>
      </w:pBdr>
      <w:tabs>
        <w:tab w:val="left" w:pos="3480"/>
        <w:tab w:val="center" w:pos="6480"/>
      </w:tabs>
      <w:jc w:val="center"/>
      <w:rPr>
        <w:rFonts w:ascii="Times New Roman" w:hAnsi="Times New Roman" w:cs="Times New Roman"/>
        <w:sz w:val="20"/>
        <w:szCs w:val="20"/>
        <w:lang w:val="ro-RO"/>
      </w:rPr>
    </w:pPr>
    <w:proofErr w:type="spellStart"/>
    <w:r w:rsidRPr="00DF4F75">
      <w:rPr>
        <w:rFonts w:ascii="Times New Roman" w:hAnsi="Times New Roman" w:cs="Times New Roman"/>
        <w:sz w:val="20"/>
        <w:szCs w:val="20"/>
      </w:rPr>
      <w:t>Comuna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Băla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, nr. 240, </w:t>
    </w:r>
    <w:proofErr w:type="spellStart"/>
    <w:r w:rsidRPr="00DF4F75">
      <w:rPr>
        <w:rFonts w:ascii="Times New Roman" w:hAnsi="Times New Roman" w:cs="Times New Roman"/>
        <w:sz w:val="20"/>
        <w:szCs w:val="20"/>
      </w:rPr>
      <w:t>județul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Mureș</w:t>
    </w:r>
    <w:proofErr w:type="spellEnd"/>
    <w:r w:rsidRPr="00DF4F75">
      <w:rPr>
        <w:rFonts w:ascii="Times New Roman" w:hAnsi="Times New Roman" w:cs="Times New Roman"/>
        <w:sz w:val="20"/>
        <w:szCs w:val="20"/>
      </w:rPr>
      <w:t>, Rom</w:t>
    </w:r>
    <w:r w:rsidRPr="00DF4F75">
      <w:rPr>
        <w:rFonts w:ascii="Times New Roman" w:hAnsi="Times New Roman" w:cs="Times New Roman"/>
        <w:sz w:val="20"/>
        <w:szCs w:val="20"/>
        <w:lang w:val="ro-RO"/>
      </w:rPr>
      <w:t>ânia cod 547095</w:t>
    </w:r>
  </w:p>
  <w:p w:rsidR="0089274A" w:rsidRPr="00817B1B" w:rsidRDefault="00817B1B" w:rsidP="00817B1B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DF4F75">
      <w:rPr>
        <w:rFonts w:ascii="Times New Roman" w:hAnsi="Times New Roman" w:cs="Times New Roman"/>
        <w:sz w:val="20"/>
        <w:szCs w:val="20"/>
      </w:rPr>
      <w:t>tel</w:t>
    </w:r>
    <w:proofErr w:type="gramEnd"/>
    <w:r w:rsidRPr="00DF4F75">
      <w:rPr>
        <w:rFonts w:ascii="Times New Roman" w:hAnsi="Times New Roman" w:cs="Times New Roman"/>
        <w:sz w:val="20"/>
        <w:szCs w:val="20"/>
      </w:rPr>
      <w:t>. 0265/339.112, fax 0265/339.229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4A" w:rsidRDefault="00AA70CC" w:rsidP="00F02CC0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F40F00" wp14:editId="52F05275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829300" cy="0"/>
              <wp:effectExtent l="19050" t="26035" r="19050" b="215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VyKQIAAEgEAAAOAAAAZHJzL2Uyb0RvYy54bWysVE2P2jAQvVfqf7B8hyTAUo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" strokeweight="3pt">
              <v:stroke linestyle="thinThick"/>
            </v:line>
          </w:pict>
        </mc:Fallback>
      </mc:AlternateContent>
    </w:r>
  </w:p>
  <w:p w:rsidR="00DF4F75" w:rsidRPr="00DF4F75" w:rsidRDefault="00AA70CC" w:rsidP="00DF4F75">
    <w:pPr>
      <w:pBdr>
        <w:top w:val="single" w:sz="4" w:space="1" w:color="auto"/>
      </w:pBdr>
      <w:tabs>
        <w:tab w:val="left" w:pos="3480"/>
        <w:tab w:val="center" w:pos="6480"/>
      </w:tabs>
      <w:jc w:val="center"/>
      <w:rPr>
        <w:rFonts w:ascii="Times New Roman" w:hAnsi="Times New Roman" w:cs="Times New Roman"/>
        <w:sz w:val="20"/>
        <w:szCs w:val="20"/>
        <w:lang w:val="ro-RO"/>
      </w:rPr>
    </w:pPr>
    <w:proofErr w:type="spellStart"/>
    <w:r w:rsidRPr="00DF4F75">
      <w:rPr>
        <w:rFonts w:ascii="Times New Roman" w:hAnsi="Times New Roman" w:cs="Times New Roman"/>
        <w:sz w:val="20"/>
        <w:szCs w:val="20"/>
      </w:rPr>
      <w:t>Comuna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Băla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, nr. 240, </w:t>
    </w:r>
    <w:proofErr w:type="spellStart"/>
    <w:r w:rsidRPr="00DF4F75">
      <w:rPr>
        <w:rFonts w:ascii="Times New Roman" w:hAnsi="Times New Roman" w:cs="Times New Roman"/>
        <w:sz w:val="20"/>
        <w:szCs w:val="20"/>
      </w:rPr>
      <w:t>județul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Mureș</w:t>
    </w:r>
    <w:proofErr w:type="spellEnd"/>
    <w:r w:rsidRPr="00DF4F75">
      <w:rPr>
        <w:rFonts w:ascii="Times New Roman" w:hAnsi="Times New Roman" w:cs="Times New Roman"/>
        <w:sz w:val="20"/>
        <w:szCs w:val="20"/>
      </w:rPr>
      <w:t>, Rom</w:t>
    </w:r>
    <w:r w:rsidRPr="00DF4F75">
      <w:rPr>
        <w:rFonts w:ascii="Times New Roman" w:hAnsi="Times New Roman" w:cs="Times New Roman"/>
        <w:sz w:val="20"/>
        <w:szCs w:val="20"/>
        <w:lang w:val="ro-RO"/>
      </w:rPr>
      <w:t>ânia cod 547095</w:t>
    </w:r>
  </w:p>
  <w:p w:rsidR="00DF4F75" w:rsidRDefault="00AA70CC" w:rsidP="00DF4F75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DF4F75">
      <w:rPr>
        <w:rFonts w:ascii="Times New Roman" w:hAnsi="Times New Roman" w:cs="Times New Roman"/>
        <w:sz w:val="20"/>
        <w:szCs w:val="20"/>
      </w:rPr>
      <w:t>tel</w:t>
    </w:r>
    <w:proofErr w:type="gramEnd"/>
    <w:r w:rsidRPr="00DF4F75">
      <w:rPr>
        <w:rFonts w:ascii="Times New Roman" w:hAnsi="Times New Roman" w:cs="Times New Roman"/>
        <w:sz w:val="20"/>
        <w:szCs w:val="20"/>
      </w:rPr>
      <w:t>. 0265/339.112, fax 0265/339.229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75" w:rsidRDefault="009D0375">
      <w:r>
        <w:separator/>
      </w:r>
    </w:p>
  </w:footnote>
  <w:footnote w:type="continuationSeparator" w:id="0">
    <w:p w:rsidR="009D0375" w:rsidRDefault="009D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C0" w:rsidRDefault="002C62C0" w:rsidP="002C62C0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75648" behindDoc="0" locked="0" layoutInCell="1" allowOverlap="1" wp14:anchorId="67A789E7" wp14:editId="21625A48">
          <wp:simplePos x="0" y="0"/>
          <wp:positionH relativeFrom="column">
            <wp:posOffset>547370</wp:posOffset>
          </wp:positionH>
          <wp:positionV relativeFrom="paragraph">
            <wp:posOffset>48260</wp:posOffset>
          </wp:positionV>
          <wp:extent cx="695325" cy="94020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40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74624" behindDoc="0" locked="0" layoutInCell="1" allowOverlap="1" wp14:anchorId="552E3D31" wp14:editId="69EE741D">
          <wp:simplePos x="0" y="0"/>
          <wp:positionH relativeFrom="column">
            <wp:posOffset>4443095</wp:posOffset>
          </wp:positionH>
          <wp:positionV relativeFrom="paragraph">
            <wp:posOffset>86360</wp:posOffset>
          </wp:positionV>
          <wp:extent cx="560705" cy="89027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62C0" w:rsidRPr="00396A02" w:rsidRDefault="002C62C0" w:rsidP="002C62C0">
    <w:pPr>
      <w:jc w:val="center"/>
      <w:rPr>
        <w:b/>
      </w:rPr>
    </w:pPr>
    <w:r w:rsidRPr="00396A02">
      <w:rPr>
        <w:b/>
      </w:rPr>
      <w:t>ROMÂNIA</w:t>
    </w:r>
  </w:p>
  <w:p w:rsidR="002C62C0" w:rsidRPr="00396A02" w:rsidRDefault="002C62C0" w:rsidP="002C62C0">
    <w:pPr>
      <w:tabs>
        <w:tab w:val="center" w:pos="0"/>
      </w:tabs>
      <w:jc w:val="center"/>
      <w:rPr>
        <w:b/>
      </w:rPr>
    </w:pPr>
    <w:r w:rsidRPr="00396A02">
      <w:rPr>
        <w:b/>
      </w:rPr>
      <w:t>JUDEŢUL MUREŞ</w:t>
    </w:r>
  </w:p>
  <w:p w:rsidR="002C62C0" w:rsidRPr="00396A02" w:rsidRDefault="002C62C0" w:rsidP="002C62C0">
    <w:pPr>
      <w:jc w:val="center"/>
      <w:rPr>
        <w:b/>
      </w:rPr>
    </w:pPr>
    <w:r>
      <w:rPr>
        <w:b/>
      </w:rPr>
      <w:t>COMUNA BĂLA</w:t>
    </w:r>
  </w:p>
  <w:p w:rsidR="002C62C0" w:rsidRDefault="002C62C0" w:rsidP="002C62C0">
    <w:pPr>
      <w:pStyle w:val="Header"/>
      <w:jc w:val="center"/>
      <w:rPr>
        <w:b/>
      </w:rPr>
    </w:pPr>
    <w:r>
      <w:rPr>
        <w:b/>
      </w:rPr>
      <w:t>CONSILIUL LOCAL</w:t>
    </w:r>
  </w:p>
  <w:p w:rsidR="002C62C0" w:rsidRDefault="002C62C0" w:rsidP="002C62C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BE96B47" wp14:editId="44C56E77">
              <wp:simplePos x="0" y="0"/>
              <wp:positionH relativeFrom="column">
                <wp:posOffset>4166870</wp:posOffset>
              </wp:positionH>
              <wp:positionV relativeFrom="paragraph">
                <wp:posOffset>147955</wp:posOffset>
              </wp:positionV>
              <wp:extent cx="13906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2C0" w:rsidRPr="006C36B8" w:rsidRDefault="009D0375" w:rsidP="002C62C0">
                          <w:pPr>
                            <w:rPr>
                              <w:b/>
                            </w:rPr>
                          </w:pPr>
                          <w:hyperlink r:id="rId3" w:history="1">
                            <w:r w:rsidR="00E16576" w:rsidRPr="007A243F">
                              <w:rPr>
                                <w:rStyle w:val="Hyperlink"/>
                                <w:b/>
                              </w:rPr>
                              <w:t>bala@cjmures.ro</w:t>
                            </w:r>
                          </w:hyperlink>
                          <w:r w:rsidR="00E16576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1pt;margin-top:11.65pt;width:109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IW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" filled="f" stroked="f">
              <v:textbox>
                <w:txbxContent>
                  <w:p w:rsidR="002C62C0" w:rsidRPr="006C36B8" w:rsidRDefault="00EB5504" w:rsidP="002C62C0">
                    <w:pPr>
                      <w:rPr>
                        <w:b/>
                      </w:rPr>
                    </w:pPr>
                    <w:hyperlink r:id="rId4" w:history="1">
                      <w:r w:rsidR="00E16576" w:rsidRPr="007A243F">
                        <w:rPr>
                          <w:rStyle w:val="Hyperlink"/>
                          <w:b/>
                        </w:rPr>
                        <w:t>bala@cjmures.ro</w:t>
                      </w:r>
                    </w:hyperlink>
                    <w:r w:rsidR="00E16576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2BA5D1" wp14:editId="568533EB">
              <wp:simplePos x="0" y="0"/>
              <wp:positionH relativeFrom="column">
                <wp:posOffset>38100</wp:posOffset>
              </wp:positionH>
              <wp:positionV relativeFrom="paragraph">
                <wp:posOffset>548640</wp:posOffset>
              </wp:positionV>
              <wp:extent cx="58293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3.2pt" to="46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a3Hw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" strokecolor="#9c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2594EA" wp14:editId="6FCEA6FA">
              <wp:simplePos x="0" y="0"/>
              <wp:positionH relativeFrom="column">
                <wp:posOffset>318770</wp:posOffset>
              </wp:positionH>
              <wp:positionV relativeFrom="paragraph">
                <wp:posOffset>147320</wp:posOffset>
              </wp:positionV>
              <wp:extent cx="1695450" cy="266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2C0" w:rsidRPr="006C36B8" w:rsidRDefault="009D0375" w:rsidP="002C62C0">
                          <w:pPr>
                            <w:rPr>
                              <w:b/>
                            </w:rPr>
                          </w:pPr>
                          <w:hyperlink r:id="rId5" w:history="1">
                            <w:r w:rsidR="00CD3FF3" w:rsidRPr="007A243F">
                              <w:rPr>
                                <w:rStyle w:val="Hyperlink"/>
                                <w:b/>
                              </w:rPr>
                              <w:t>www.primariabala.ro</w:t>
                            </w:r>
                          </w:hyperlink>
                          <w:r w:rsidR="00CD3FF3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25.1pt;margin-top:11.6pt;width:133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FtwIAAMA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" filled="f" stroked="f">
              <v:textbox>
                <w:txbxContent>
                  <w:p w:rsidR="002C62C0" w:rsidRPr="006C36B8" w:rsidRDefault="00EB5504" w:rsidP="002C62C0">
                    <w:pPr>
                      <w:rPr>
                        <w:b/>
                      </w:rPr>
                    </w:pPr>
                    <w:hyperlink r:id="rId6" w:history="1">
                      <w:r w:rsidR="00CD3FF3" w:rsidRPr="007A243F">
                        <w:rPr>
                          <w:rStyle w:val="Hyperlink"/>
                          <w:b/>
                        </w:rPr>
                        <w:t>www.primariabala.ro</w:t>
                      </w:r>
                    </w:hyperlink>
                    <w:r w:rsidR="00CD3FF3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E8BA15" wp14:editId="2C379BCF">
              <wp:simplePos x="0" y="0"/>
              <wp:positionH relativeFrom="column">
                <wp:posOffset>47625</wp:posOffset>
              </wp:positionH>
              <wp:positionV relativeFrom="paragraph">
                <wp:posOffset>144145</wp:posOffset>
              </wp:positionV>
              <wp:extent cx="5829300" cy="342900"/>
              <wp:effectExtent l="0" t="0" r="19050" b="190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.75pt;margin-top:11.35pt;width:45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" fillcolor="#9cf" strokecolor="#9c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61286B" wp14:editId="66587101">
              <wp:simplePos x="0" y="0"/>
              <wp:positionH relativeFrom="column">
                <wp:posOffset>47625</wp:posOffset>
              </wp:positionH>
              <wp:positionV relativeFrom="paragraph">
                <wp:posOffset>147955</wp:posOffset>
              </wp:positionV>
              <wp:extent cx="58293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1.65pt" to="46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fdHg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" strokecolor="#9cf" strokeweight="2pt"/>
          </w:pict>
        </mc:Fallback>
      </mc:AlternateContent>
    </w:r>
  </w:p>
  <w:p w:rsidR="0089274A" w:rsidRPr="002C62C0" w:rsidRDefault="009D0375" w:rsidP="002C6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1D138C"/>
    <w:multiLevelType w:val="singleLevel"/>
    <w:tmpl w:val="B21D138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6550AF5"/>
    <w:multiLevelType w:val="hybridMultilevel"/>
    <w:tmpl w:val="0C4AB058"/>
    <w:lvl w:ilvl="0" w:tplc="321E07A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FA132"/>
    <w:multiLevelType w:val="singleLevel"/>
    <w:tmpl w:val="12BFA13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2D765286"/>
    <w:multiLevelType w:val="hybridMultilevel"/>
    <w:tmpl w:val="953822D8"/>
    <w:lvl w:ilvl="0" w:tplc="D3AE6F2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5281A3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8B8A9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00D3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DCA2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23482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DAA8E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1AA46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5F627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2F124E"/>
    <w:multiLevelType w:val="hybridMultilevel"/>
    <w:tmpl w:val="E01C33F0"/>
    <w:lvl w:ilvl="0" w:tplc="4F90CD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9F3226"/>
    <w:multiLevelType w:val="hybridMultilevel"/>
    <w:tmpl w:val="35E29240"/>
    <w:lvl w:ilvl="0" w:tplc="D0DAB2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D0620F"/>
    <w:multiLevelType w:val="hybridMultilevel"/>
    <w:tmpl w:val="AACAA092"/>
    <w:lvl w:ilvl="0" w:tplc="6722F648">
      <w:start w:val="1"/>
      <w:numFmt w:val="lowerLetter"/>
      <w:lvlText w:val="%1)"/>
      <w:lvlJc w:val="left"/>
      <w:pPr>
        <w:ind w:left="1638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3C4AD3"/>
    <w:multiLevelType w:val="hybridMultilevel"/>
    <w:tmpl w:val="06A89DCA"/>
    <w:lvl w:ilvl="0" w:tplc="678E4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51336"/>
    <w:multiLevelType w:val="hybridMultilevel"/>
    <w:tmpl w:val="68AC0C2C"/>
    <w:lvl w:ilvl="0" w:tplc="8662EE0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97"/>
    <w:rsid w:val="0006578F"/>
    <w:rsid w:val="00074A16"/>
    <w:rsid w:val="000C279F"/>
    <w:rsid w:val="000D6170"/>
    <w:rsid w:val="00106EBC"/>
    <w:rsid w:val="00110E29"/>
    <w:rsid w:val="00112E91"/>
    <w:rsid w:val="001136C6"/>
    <w:rsid w:val="00197D41"/>
    <w:rsid w:val="001C06E3"/>
    <w:rsid w:val="001C714A"/>
    <w:rsid w:val="001F4A2E"/>
    <w:rsid w:val="001F6A48"/>
    <w:rsid w:val="00201EFC"/>
    <w:rsid w:val="00220D21"/>
    <w:rsid w:val="00222310"/>
    <w:rsid w:val="00230803"/>
    <w:rsid w:val="00262FD9"/>
    <w:rsid w:val="00274299"/>
    <w:rsid w:val="002C4068"/>
    <w:rsid w:val="002C62C0"/>
    <w:rsid w:val="002D71B6"/>
    <w:rsid w:val="002E2C4C"/>
    <w:rsid w:val="002E3492"/>
    <w:rsid w:val="00300F56"/>
    <w:rsid w:val="0030531F"/>
    <w:rsid w:val="00335C7A"/>
    <w:rsid w:val="00340099"/>
    <w:rsid w:val="00366348"/>
    <w:rsid w:val="003A42FF"/>
    <w:rsid w:val="003D1872"/>
    <w:rsid w:val="003F17AE"/>
    <w:rsid w:val="00406FBF"/>
    <w:rsid w:val="0046378B"/>
    <w:rsid w:val="00466796"/>
    <w:rsid w:val="00474C39"/>
    <w:rsid w:val="005551CE"/>
    <w:rsid w:val="00561508"/>
    <w:rsid w:val="00574C1F"/>
    <w:rsid w:val="00581219"/>
    <w:rsid w:val="0059569C"/>
    <w:rsid w:val="005A3FE3"/>
    <w:rsid w:val="005E7DA0"/>
    <w:rsid w:val="00603BBF"/>
    <w:rsid w:val="00634D5E"/>
    <w:rsid w:val="00660B3B"/>
    <w:rsid w:val="006E1341"/>
    <w:rsid w:val="00714849"/>
    <w:rsid w:val="007432E4"/>
    <w:rsid w:val="007704C3"/>
    <w:rsid w:val="0077443C"/>
    <w:rsid w:val="0079604D"/>
    <w:rsid w:val="007C1828"/>
    <w:rsid w:val="007E10CA"/>
    <w:rsid w:val="00803220"/>
    <w:rsid w:val="00817B1B"/>
    <w:rsid w:val="00853EBA"/>
    <w:rsid w:val="0086344B"/>
    <w:rsid w:val="00881027"/>
    <w:rsid w:val="008C1027"/>
    <w:rsid w:val="00903F51"/>
    <w:rsid w:val="00916703"/>
    <w:rsid w:val="00922291"/>
    <w:rsid w:val="00940348"/>
    <w:rsid w:val="00982CFB"/>
    <w:rsid w:val="009978AA"/>
    <w:rsid w:val="009A6FDE"/>
    <w:rsid w:val="009C416F"/>
    <w:rsid w:val="009D0375"/>
    <w:rsid w:val="009D0FB7"/>
    <w:rsid w:val="009D3EFA"/>
    <w:rsid w:val="00A02268"/>
    <w:rsid w:val="00A475B7"/>
    <w:rsid w:val="00A63AD4"/>
    <w:rsid w:val="00A95429"/>
    <w:rsid w:val="00AA3587"/>
    <w:rsid w:val="00AA70CC"/>
    <w:rsid w:val="00AD114D"/>
    <w:rsid w:val="00AD74F1"/>
    <w:rsid w:val="00AF106F"/>
    <w:rsid w:val="00B36B40"/>
    <w:rsid w:val="00B47DB2"/>
    <w:rsid w:val="00B61CA4"/>
    <w:rsid w:val="00B66588"/>
    <w:rsid w:val="00BC7B3B"/>
    <w:rsid w:val="00BE03C3"/>
    <w:rsid w:val="00C0777A"/>
    <w:rsid w:val="00C578C1"/>
    <w:rsid w:val="00C61397"/>
    <w:rsid w:val="00CC0D5F"/>
    <w:rsid w:val="00CD3FF3"/>
    <w:rsid w:val="00D02A15"/>
    <w:rsid w:val="00D32CA9"/>
    <w:rsid w:val="00D635BD"/>
    <w:rsid w:val="00D759C6"/>
    <w:rsid w:val="00D81E5B"/>
    <w:rsid w:val="00D92CC7"/>
    <w:rsid w:val="00D93C63"/>
    <w:rsid w:val="00DB0020"/>
    <w:rsid w:val="00DB1539"/>
    <w:rsid w:val="00DE7D1F"/>
    <w:rsid w:val="00E16576"/>
    <w:rsid w:val="00E42F92"/>
    <w:rsid w:val="00E65F25"/>
    <w:rsid w:val="00E7419A"/>
    <w:rsid w:val="00EA6E6F"/>
    <w:rsid w:val="00EB03B1"/>
    <w:rsid w:val="00EB5504"/>
    <w:rsid w:val="00EC1055"/>
    <w:rsid w:val="00EF09C2"/>
    <w:rsid w:val="00EF34D2"/>
    <w:rsid w:val="00F4005B"/>
    <w:rsid w:val="00F44013"/>
    <w:rsid w:val="00F74B48"/>
    <w:rsid w:val="00F97902"/>
    <w:rsid w:val="00FB24BA"/>
    <w:rsid w:val="00FB3237"/>
    <w:rsid w:val="00FB6173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27"/>
  </w:style>
  <w:style w:type="paragraph" w:styleId="Footer">
    <w:name w:val="footer"/>
    <w:basedOn w:val="Normal"/>
    <w:link w:val="Foot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27"/>
  </w:style>
  <w:style w:type="character" w:styleId="Hyperlink">
    <w:name w:val="Hyperlink"/>
    <w:basedOn w:val="DefaultParagraphFont"/>
    <w:uiPriority w:val="99"/>
    <w:unhideWhenUsed/>
    <w:rsid w:val="008C10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27"/>
  </w:style>
  <w:style w:type="paragraph" w:styleId="Footer">
    <w:name w:val="footer"/>
    <w:basedOn w:val="Normal"/>
    <w:link w:val="Foot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27"/>
  </w:style>
  <w:style w:type="character" w:styleId="Hyperlink">
    <w:name w:val="Hyperlink"/>
    <w:basedOn w:val="DefaultParagraphFont"/>
    <w:uiPriority w:val="99"/>
    <w:unhideWhenUsed/>
    <w:rsid w:val="008C10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la@cjmure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imariabala.ro" TargetMode="External"/><Relationship Id="rId5" Type="http://schemas.openxmlformats.org/officeDocument/2006/relationships/hyperlink" Target="http://www.primariabala.ro" TargetMode="External"/><Relationship Id="rId4" Type="http://schemas.openxmlformats.org/officeDocument/2006/relationships/hyperlink" Target="mailto:bala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2021-12-28T13:10:00Z</cp:lastPrinted>
  <dcterms:created xsi:type="dcterms:W3CDTF">2017-02-01T06:52:00Z</dcterms:created>
  <dcterms:modified xsi:type="dcterms:W3CDTF">2022-01-18T11:07:00Z</dcterms:modified>
</cp:coreProperties>
</file>