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C9D" w:rsidRDefault="00164C9D" w:rsidP="008C1027">
      <w:pPr>
        <w:jc w:val="center"/>
        <w:rPr>
          <w:rFonts w:ascii="Arial" w:hAnsi="Arial" w:cs="Arial"/>
          <w:bCs/>
          <w:color w:val="000000"/>
          <w:sz w:val="24"/>
          <w:szCs w:val="24"/>
          <w:lang w:val="ro-RO" w:eastAsia="ro-RO"/>
        </w:rPr>
      </w:pPr>
    </w:p>
    <w:p w:rsidR="00164C9D" w:rsidRDefault="00164C9D" w:rsidP="008C1027">
      <w:pPr>
        <w:jc w:val="center"/>
        <w:rPr>
          <w:rFonts w:ascii="Arial" w:hAnsi="Arial" w:cs="Arial"/>
          <w:bCs/>
          <w:color w:val="000000"/>
          <w:sz w:val="24"/>
          <w:szCs w:val="24"/>
          <w:lang w:val="ro-RO" w:eastAsia="ro-RO"/>
        </w:rPr>
      </w:pPr>
    </w:p>
    <w:p w:rsidR="00164C9D" w:rsidRDefault="00164C9D" w:rsidP="008C1027">
      <w:pPr>
        <w:jc w:val="center"/>
        <w:rPr>
          <w:rFonts w:ascii="Arial" w:hAnsi="Arial" w:cs="Arial"/>
          <w:bCs/>
          <w:color w:val="000000"/>
          <w:sz w:val="24"/>
          <w:szCs w:val="24"/>
          <w:lang w:val="ro-RO" w:eastAsia="ro-RO"/>
        </w:rPr>
      </w:pPr>
    </w:p>
    <w:p w:rsidR="00164C9D" w:rsidRPr="00186490" w:rsidRDefault="00164C9D" w:rsidP="0046041A">
      <w:pPr>
        <w:jc w:val="center"/>
        <w:rPr>
          <w:rFonts w:ascii="Arial Narrow" w:hAnsi="Arial Narrow"/>
          <w:b/>
          <w:sz w:val="28"/>
          <w:szCs w:val="28"/>
          <w:lang w:eastAsia="ro-RO"/>
        </w:rPr>
      </w:pPr>
      <w:r w:rsidRPr="00186490">
        <w:rPr>
          <w:rFonts w:ascii="Arial Narrow" w:hAnsi="Arial Narrow"/>
          <w:b/>
          <w:sz w:val="28"/>
          <w:szCs w:val="28"/>
          <w:lang w:eastAsia="ro-RO"/>
        </w:rPr>
        <w:t>PROIECT DE HOTARÂRE</w:t>
      </w:r>
    </w:p>
    <w:p w:rsidR="00164C9D" w:rsidRDefault="00164C9D" w:rsidP="008C1027">
      <w:pPr>
        <w:jc w:val="center"/>
        <w:rPr>
          <w:rFonts w:ascii="Arial" w:hAnsi="Arial" w:cs="Arial"/>
          <w:bCs/>
          <w:color w:val="000000"/>
          <w:sz w:val="24"/>
          <w:szCs w:val="24"/>
          <w:lang w:val="ro-RO" w:eastAsia="ro-RO"/>
        </w:rPr>
      </w:pPr>
    </w:p>
    <w:p w:rsidR="00AE3079" w:rsidRPr="00AE3079" w:rsidRDefault="00AE3079" w:rsidP="00AE3079">
      <w:pPr>
        <w:jc w:val="center"/>
        <w:rPr>
          <w:rFonts w:ascii="Times New Roman" w:hAnsi="Times New Roman"/>
          <w:sz w:val="24"/>
          <w:szCs w:val="24"/>
          <w:lang w:val="ro-RO" w:eastAsia="ro-RO"/>
        </w:rPr>
      </w:pPr>
      <w:r w:rsidRPr="00AE3079">
        <w:rPr>
          <w:rFonts w:ascii="Times New Roman" w:hAnsi="Times New Roman"/>
          <w:b/>
          <w:sz w:val="24"/>
          <w:szCs w:val="24"/>
          <w:lang w:val="ro-RO" w:eastAsia="ro-RO"/>
        </w:rPr>
        <w:t>privind aprobarea contului de execuţie a bugetului de venituri şi cheltuieli al comunei Băla pentru trimestrul I din anul 2023</w:t>
      </w:r>
    </w:p>
    <w:p w:rsidR="00AE3079" w:rsidRPr="00AE3079" w:rsidRDefault="00AE3079" w:rsidP="00AE3079">
      <w:pPr>
        <w:rPr>
          <w:rFonts w:ascii="Times New Roman" w:hAnsi="Times New Roman"/>
          <w:sz w:val="24"/>
          <w:szCs w:val="24"/>
          <w:lang w:val="ro-RO" w:eastAsia="ro-RO"/>
        </w:rPr>
      </w:pPr>
    </w:p>
    <w:p w:rsidR="00AE3079" w:rsidRPr="00AE3079" w:rsidRDefault="00AE3079" w:rsidP="00AE3079">
      <w:pPr>
        <w:rPr>
          <w:rFonts w:ascii="Times New Roman" w:hAnsi="Times New Roman"/>
          <w:sz w:val="24"/>
          <w:szCs w:val="24"/>
          <w:lang w:val="ro-RO" w:eastAsia="ro-RO"/>
        </w:rPr>
      </w:pPr>
    </w:p>
    <w:p w:rsidR="00AE3079" w:rsidRPr="00AE3079" w:rsidRDefault="00AE3079" w:rsidP="00AE3079">
      <w:pPr>
        <w:spacing w:line="360" w:lineRule="auto"/>
        <w:ind w:firstLine="720"/>
        <w:jc w:val="both"/>
        <w:rPr>
          <w:rFonts w:ascii="Times New Roman" w:hAnsi="Times New Roman"/>
          <w:iCs/>
          <w:sz w:val="24"/>
          <w:szCs w:val="24"/>
          <w:lang w:val="ro-RO" w:eastAsia="ro-RO"/>
        </w:rPr>
      </w:pPr>
      <w:r w:rsidRPr="00AE3079">
        <w:rPr>
          <w:rFonts w:ascii="Times New Roman" w:hAnsi="Times New Roman"/>
          <w:iCs/>
          <w:sz w:val="24"/>
          <w:szCs w:val="24"/>
          <w:lang w:val="ro-RO" w:eastAsia="ro-RO"/>
        </w:rPr>
        <w:t>Consiliul local al comunei Băla, întrunit în şedinţă ordinară de lucru,</w:t>
      </w:r>
    </w:p>
    <w:p w:rsidR="00AE3079" w:rsidRPr="00AE3079" w:rsidRDefault="00AE3079" w:rsidP="00AE3079">
      <w:pPr>
        <w:spacing w:line="360" w:lineRule="auto"/>
        <w:ind w:firstLine="720"/>
        <w:jc w:val="both"/>
        <w:rPr>
          <w:rFonts w:ascii="Times New Roman" w:hAnsi="Times New Roman"/>
          <w:iCs/>
          <w:sz w:val="24"/>
          <w:szCs w:val="24"/>
          <w:lang w:val="ro-RO" w:eastAsia="ro-RO"/>
        </w:rPr>
      </w:pPr>
      <w:r w:rsidRPr="00AE3079">
        <w:rPr>
          <w:rFonts w:ascii="Times New Roman" w:hAnsi="Times New Roman"/>
          <w:iCs/>
          <w:sz w:val="24"/>
          <w:szCs w:val="24"/>
          <w:lang w:val="ro-RO" w:eastAsia="ro-RO"/>
        </w:rPr>
        <w:t>Văzând referatul de aprobare nr.</w:t>
      </w:r>
      <w:r w:rsidRPr="00AE3079">
        <w:rPr>
          <w:rFonts w:ascii="Times New Roman" w:hAnsi="Times New Roman"/>
          <w:iCs/>
          <w:color w:val="FF0000"/>
          <w:sz w:val="24"/>
          <w:szCs w:val="24"/>
          <w:lang w:val="ro-RO" w:eastAsia="ro-RO"/>
        </w:rPr>
        <w:t xml:space="preserve"> </w:t>
      </w:r>
      <w:r w:rsidR="00E74A88">
        <w:rPr>
          <w:rFonts w:ascii="Times New Roman" w:hAnsi="Times New Roman"/>
          <w:iCs/>
          <w:color w:val="FF0000"/>
          <w:sz w:val="24"/>
          <w:szCs w:val="24"/>
          <w:lang w:val="ro-RO" w:eastAsia="ro-RO"/>
        </w:rPr>
        <w:t>____</w:t>
      </w:r>
      <w:r w:rsidRPr="00AE3079">
        <w:rPr>
          <w:rFonts w:ascii="Times New Roman" w:hAnsi="Times New Roman"/>
          <w:iCs/>
          <w:sz w:val="24"/>
          <w:szCs w:val="24"/>
          <w:lang w:val="ro-RO" w:eastAsia="ro-RO"/>
        </w:rPr>
        <w:t>/.05.20</w:t>
      </w:r>
      <w:bookmarkStart w:id="0" w:name="_GoBack"/>
      <w:bookmarkEnd w:id="0"/>
      <w:r w:rsidRPr="00AE3079">
        <w:rPr>
          <w:rFonts w:ascii="Times New Roman" w:hAnsi="Times New Roman"/>
          <w:iCs/>
          <w:sz w:val="24"/>
          <w:szCs w:val="24"/>
          <w:lang w:val="ro-RO" w:eastAsia="ro-RO"/>
        </w:rPr>
        <w:t>23</w:t>
      </w:r>
      <w:r w:rsidRPr="00AE3079">
        <w:rPr>
          <w:rFonts w:ascii="Times New Roman" w:hAnsi="Times New Roman"/>
          <w:iCs/>
          <w:color w:val="FF0000"/>
          <w:sz w:val="24"/>
          <w:szCs w:val="24"/>
          <w:lang w:val="ro-RO" w:eastAsia="ro-RO"/>
        </w:rPr>
        <w:t xml:space="preserve"> </w:t>
      </w:r>
      <w:r w:rsidRPr="00AE3079">
        <w:rPr>
          <w:rFonts w:ascii="Times New Roman" w:hAnsi="Times New Roman"/>
          <w:iCs/>
          <w:sz w:val="24"/>
          <w:szCs w:val="24"/>
          <w:lang w:val="ro-RO" w:eastAsia="ro-RO"/>
        </w:rPr>
        <w:t>şi raportul compartimentului de specialitate nr.</w:t>
      </w:r>
      <w:r w:rsidR="00E74A88">
        <w:rPr>
          <w:rFonts w:ascii="Times New Roman" w:hAnsi="Times New Roman"/>
          <w:iCs/>
          <w:sz w:val="24"/>
          <w:szCs w:val="24"/>
          <w:lang w:val="ro-RO" w:eastAsia="ro-RO"/>
        </w:rPr>
        <w:t xml:space="preserve"> 1375</w:t>
      </w:r>
      <w:r w:rsidRPr="00AE3079">
        <w:rPr>
          <w:rFonts w:ascii="Times New Roman" w:hAnsi="Times New Roman"/>
          <w:iCs/>
          <w:sz w:val="24"/>
          <w:szCs w:val="24"/>
          <w:lang w:val="ro-RO" w:eastAsia="ro-RO"/>
        </w:rPr>
        <w:t>/</w:t>
      </w:r>
      <w:r w:rsidR="00E74A88">
        <w:rPr>
          <w:rFonts w:ascii="Times New Roman" w:hAnsi="Times New Roman"/>
          <w:iCs/>
          <w:sz w:val="24"/>
          <w:szCs w:val="24"/>
          <w:lang w:val="ro-RO" w:eastAsia="ro-RO"/>
        </w:rPr>
        <w:t>05</w:t>
      </w:r>
      <w:r w:rsidRPr="00AE3079">
        <w:rPr>
          <w:rFonts w:ascii="Times New Roman" w:hAnsi="Times New Roman"/>
          <w:iCs/>
          <w:sz w:val="24"/>
          <w:szCs w:val="24"/>
          <w:lang w:val="ro-RO" w:eastAsia="ro-RO"/>
        </w:rPr>
        <w:t>.05.2023.</w:t>
      </w:r>
    </w:p>
    <w:p w:rsidR="00AE3079" w:rsidRPr="00AE3079" w:rsidRDefault="00AE3079" w:rsidP="00AE307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AE3079">
        <w:rPr>
          <w:rFonts w:ascii="Times New Roman" w:hAnsi="Times New Roman"/>
          <w:sz w:val="24"/>
          <w:szCs w:val="24"/>
          <w:lang w:val="ro-RO"/>
        </w:rPr>
        <w:t>Ţinând seama de prevederile art. 49 alin. (12) din Legea nr. 273 din 29.06.2006 privind finanţele publice locale, cu modificările şi completările ulterioare;</w:t>
      </w:r>
    </w:p>
    <w:p w:rsidR="00AE3079" w:rsidRPr="00AE3079" w:rsidRDefault="00AE3079" w:rsidP="00AE307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AE3079">
        <w:rPr>
          <w:rFonts w:ascii="Times New Roman" w:hAnsi="Times New Roman"/>
          <w:sz w:val="24"/>
          <w:szCs w:val="24"/>
          <w:lang w:val="ro-RO" w:eastAsia="ro-RO"/>
        </w:rPr>
        <w:t>În temeiul prevederilor art. 196, alin.(1), lit. b), art. 139, alin.(1) şi (3) din Ordonanţa de Urgenţă nr.57 din 3 iulie 2019 privind Codul Administrativ,</w:t>
      </w:r>
    </w:p>
    <w:p w:rsidR="00AE3079" w:rsidRPr="00AE3079" w:rsidRDefault="00AE3079" w:rsidP="00AE307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AE3079" w:rsidRPr="00AE3079" w:rsidRDefault="00AE3079" w:rsidP="00AE307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o-RO" w:eastAsia="ro-RO"/>
        </w:rPr>
      </w:pPr>
      <w:r w:rsidRPr="00AE3079">
        <w:rPr>
          <w:rFonts w:ascii="Times New Roman" w:hAnsi="Times New Roman"/>
          <w:b/>
          <w:sz w:val="28"/>
          <w:szCs w:val="28"/>
          <w:lang w:val="ro-RO" w:eastAsia="ro-RO"/>
        </w:rPr>
        <w:t>HOTĂRĂȘTE:</w:t>
      </w:r>
    </w:p>
    <w:p w:rsidR="00AE3079" w:rsidRPr="00AE3079" w:rsidRDefault="00AE3079" w:rsidP="00AE307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AE3079">
        <w:rPr>
          <w:rFonts w:ascii="Times New Roman" w:hAnsi="Times New Roman"/>
          <w:b/>
          <w:sz w:val="24"/>
          <w:szCs w:val="24"/>
          <w:lang w:val="ro-RO"/>
        </w:rPr>
        <w:t>Art. 1.</w:t>
      </w:r>
      <w:r w:rsidRPr="00AE3079">
        <w:rPr>
          <w:rFonts w:ascii="Times New Roman" w:hAnsi="Times New Roman"/>
          <w:sz w:val="24"/>
          <w:szCs w:val="24"/>
          <w:lang w:val="ro-RO"/>
        </w:rPr>
        <w:t xml:space="preserve"> Se aprobă contul de execuţie al bugetului de venituri şi cheltuieli al comunei Băla pentru Trimestrul I a anului 2023, la partea de venituri în sumă de </w:t>
      </w:r>
      <w:r w:rsidRPr="00AE3079">
        <w:rPr>
          <w:rFonts w:ascii="Times New Roman" w:hAnsi="Times New Roman"/>
          <w:b/>
          <w:bCs/>
          <w:sz w:val="24"/>
          <w:szCs w:val="24"/>
          <w:lang w:val="ro-RO"/>
        </w:rPr>
        <w:t xml:space="preserve">3.522.773,01 </w:t>
      </w:r>
      <w:r w:rsidRPr="00AE3079">
        <w:rPr>
          <w:rFonts w:ascii="Times New Roman" w:hAnsi="Times New Roman"/>
          <w:sz w:val="24"/>
          <w:szCs w:val="24"/>
          <w:lang w:val="ro-RO"/>
        </w:rPr>
        <w:t xml:space="preserve">lei şi la partea de cheltuieli, în sumă de </w:t>
      </w:r>
      <w:r w:rsidRPr="00AE3079">
        <w:rPr>
          <w:rFonts w:ascii="Times New Roman" w:hAnsi="Times New Roman"/>
          <w:b/>
          <w:bCs/>
          <w:sz w:val="24"/>
          <w:szCs w:val="24"/>
          <w:lang w:val="ro-RO"/>
        </w:rPr>
        <w:t xml:space="preserve">3.428.678,30 </w:t>
      </w:r>
      <w:r w:rsidRPr="00AE3079">
        <w:rPr>
          <w:rFonts w:ascii="Times New Roman" w:hAnsi="Times New Roman"/>
          <w:sz w:val="24"/>
          <w:szCs w:val="24"/>
          <w:lang w:val="ro-RO"/>
        </w:rPr>
        <w:t>lei, conform anexei nr. 1 parte integrantă din prezenta hotărâre.</w:t>
      </w:r>
    </w:p>
    <w:p w:rsidR="00AE3079" w:rsidRPr="00AE3079" w:rsidRDefault="00AE3079" w:rsidP="00AE307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AE3079">
        <w:rPr>
          <w:rFonts w:ascii="Times New Roman" w:hAnsi="Times New Roman"/>
          <w:b/>
          <w:sz w:val="24"/>
          <w:szCs w:val="24"/>
          <w:lang w:val="ro-RO"/>
        </w:rPr>
        <w:t xml:space="preserve"> Art. 2.</w:t>
      </w:r>
      <w:r w:rsidRPr="00AE3079">
        <w:rPr>
          <w:rFonts w:ascii="Times New Roman" w:hAnsi="Times New Roman"/>
          <w:sz w:val="24"/>
          <w:szCs w:val="24"/>
          <w:lang w:val="ro-RO"/>
        </w:rPr>
        <w:t xml:space="preserve"> Se aprobă contul de execuție al bugetului fondurilor externe nerambursabile al Unității Administrativ Teritoriale - Comuna Băla pentru Trimestrul I a anului 2022, la partea de venituri și la cheltuieli, în sumă de </w:t>
      </w:r>
      <w:r w:rsidRPr="00AE3079">
        <w:rPr>
          <w:rFonts w:ascii="Times New Roman" w:hAnsi="Times New Roman"/>
          <w:b/>
          <w:sz w:val="24"/>
          <w:szCs w:val="24"/>
          <w:lang w:val="ro-RO"/>
        </w:rPr>
        <w:t>85,680.00</w:t>
      </w:r>
      <w:r w:rsidRPr="00AE3079">
        <w:rPr>
          <w:rFonts w:ascii="Times New Roman" w:hAnsi="Times New Roman"/>
          <w:sz w:val="24"/>
          <w:szCs w:val="24"/>
          <w:lang w:val="ro-RO"/>
        </w:rPr>
        <w:t xml:space="preserve"> lei. </w:t>
      </w:r>
    </w:p>
    <w:p w:rsidR="00AE3079" w:rsidRPr="00AE3079" w:rsidRDefault="00AE3079" w:rsidP="00AE307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AE3079">
        <w:rPr>
          <w:rFonts w:ascii="Times New Roman" w:hAnsi="Times New Roman"/>
          <w:b/>
          <w:sz w:val="24"/>
          <w:szCs w:val="24"/>
          <w:lang w:val="ro-RO"/>
        </w:rPr>
        <w:t>Art. 3.</w:t>
      </w:r>
      <w:r w:rsidRPr="00AE3079">
        <w:rPr>
          <w:rFonts w:ascii="Times New Roman" w:hAnsi="Times New Roman"/>
          <w:sz w:val="24"/>
          <w:szCs w:val="24"/>
          <w:lang w:val="ro-RO"/>
        </w:rPr>
        <w:t xml:space="preserve"> Cu aducerea la îndeplinire a prevederilor prezentei hotărâri se încredinţează Executivul comunei Băla prin Compartimentul financiar contabil, impozite şi taxe, achiziţii publice, autorizare şi control activităţi economice. </w:t>
      </w:r>
    </w:p>
    <w:p w:rsidR="00AE3079" w:rsidRPr="00AE3079" w:rsidRDefault="00AE3079" w:rsidP="00AE307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AE3079">
        <w:rPr>
          <w:rFonts w:ascii="Times New Roman" w:hAnsi="Times New Roman"/>
          <w:b/>
          <w:sz w:val="24"/>
          <w:szCs w:val="24"/>
          <w:lang w:val="ro-RO"/>
        </w:rPr>
        <w:t>Art.4.</w:t>
      </w:r>
      <w:r w:rsidRPr="00AE3079">
        <w:rPr>
          <w:rFonts w:ascii="Times New Roman" w:hAnsi="Times New Roman"/>
          <w:sz w:val="24"/>
          <w:szCs w:val="24"/>
          <w:lang w:val="ro-RO"/>
        </w:rPr>
        <w:t xml:space="preserve"> În conformitate cu prevederile art. 200 din </w:t>
      </w:r>
      <w:r w:rsidRPr="00AE3079">
        <w:rPr>
          <w:rFonts w:ascii="Times New Roman" w:hAnsi="Times New Roman"/>
          <w:sz w:val="24"/>
          <w:szCs w:val="24"/>
          <w:lang w:val="ro-RO" w:eastAsia="ro-RO"/>
        </w:rPr>
        <w:t xml:space="preserve"> Ordonanţa de Urgenţă nr.57 din 3 iulie 2019 privind Codul Administrativ</w:t>
      </w:r>
      <w:r w:rsidRPr="00AE3079">
        <w:rPr>
          <w:rFonts w:ascii="Times New Roman" w:hAnsi="Times New Roman"/>
          <w:sz w:val="24"/>
          <w:szCs w:val="24"/>
          <w:lang w:val="ro-RO"/>
        </w:rPr>
        <w:t xml:space="preserve"> şi art. 3, alin. 1 din Legea nr. 554/2004, legea contenciosului administrativ, prezenta Hotărâre se înaintează Prefectului Judeţului Mureş, pentru exercitarea controlului de legalitate. </w:t>
      </w:r>
    </w:p>
    <w:p w:rsidR="00164C9D" w:rsidRPr="00186490" w:rsidRDefault="00164C9D" w:rsidP="0046041A">
      <w:pPr>
        <w:rPr>
          <w:rFonts w:ascii="Arial Narrow" w:hAnsi="Arial Narrow"/>
          <w:sz w:val="28"/>
          <w:szCs w:val="28"/>
          <w:lang w:eastAsia="ro-RO"/>
        </w:rPr>
      </w:pPr>
    </w:p>
    <w:p w:rsidR="00CA4D29" w:rsidRPr="00CA4D29" w:rsidRDefault="00CA4D29" w:rsidP="00CA4D29">
      <w:pPr>
        <w:ind w:firstLine="720"/>
        <w:rPr>
          <w:rFonts w:ascii="Times New Roman" w:hAnsi="Times New Roman"/>
          <w:b/>
          <w:sz w:val="24"/>
          <w:szCs w:val="24"/>
          <w:lang w:val="ro-RO"/>
        </w:rPr>
      </w:pPr>
      <w:r w:rsidRPr="00CA4D29">
        <w:rPr>
          <w:rFonts w:ascii="Arial Narrow" w:hAnsi="Arial Narrow"/>
          <w:b/>
          <w:sz w:val="24"/>
          <w:szCs w:val="24"/>
          <w:lang w:val="ro-RO"/>
        </w:rPr>
        <w:t xml:space="preserve">      </w:t>
      </w:r>
      <w:r w:rsidRPr="00CA4D29">
        <w:rPr>
          <w:rFonts w:ascii="Times New Roman" w:hAnsi="Times New Roman"/>
          <w:b/>
          <w:sz w:val="24"/>
          <w:szCs w:val="24"/>
          <w:lang w:val="ro-RO"/>
        </w:rPr>
        <w:t>INIȚIATOR                                                                             Viză de legalitate</w:t>
      </w:r>
    </w:p>
    <w:p w:rsidR="00CA4D29" w:rsidRPr="00CA4D29" w:rsidRDefault="00CA4D29" w:rsidP="00CA4D29">
      <w:pPr>
        <w:rPr>
          <w:rFonts w:ascii="Times New Roman" w:hAnsi="Times New Roman"/>
          <w:sz w:val="24"/>
          <w:szCs w:val="24"/>
          <w:lang w:val="ro-RO"/>
        </w:rPr>
      </w:pPr>
      <w:r w:rsidRPr="00CA4D29">
        <w:rPr>
          <w:rFonts w:ascii="Times New Roman" w:hAnsi="Times New Roman"/>
          <w:b/>
          <w:sz w:val="24"/>
          <w:szCs w:val="24"/>
          <w:lang w:val="ro-RO"/>
        </w:rPr>
        <w:t xml:space="preserve">                    PRIMAR  </w:t>
      </w:r>
      <w:r w:rsidRPr="00CA4D29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Secretar general al comunei</w:t>
      </w:r>
    </w:p>
    <w:p w:rsidR="00CA4D29" w:rsidRPr="00CA4D29" w:rsidRDefault="00CA4D29" w:rsidP="00CA4D29">
      <w:pPr>
        <w:rPr>
          <w:rFonts w:ascii="Times New Roman" w:hAnsi="Times New Roman"/>
          <w:sz w:val="24"/>
          <w:szCs w:val="24"/>
          <w:lang w:val="ro-RO"/>
        </w:rPr>
      </w:pPr>
      <w:r w:rsidRPr="00CA4D29">
        <w:rPr>
          <w:rFonts w:ascii="Times New Roman" w:hAnsi="Times New Roman"/>
          <w:sz w:val="24"/>
          <w:szCs w:val="24"/>
          <w:lang w:val="ro-RO"/>
        </w:rPr>
        <w:t xml:space="preserve">                 Ioan    HUZA                                                                         Florin-Grigore Cioloca  </w:t>
      </w:r>
    </w:p>
    <w:p w:rsidR="00AE3079" w:rsidRDefault="00AE3079" w:rsidP="00AE3079">
      <w:pPr>
        <w:spacing w:line="360" w:lineRule="auto"/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AE3079" w:rsidRPr="00AE3079" w:rsidRDefault="00AE3079" w:rsidP="00AE3079">
      <w:pPr>
        <w:spacing w:line="360" w:lineRule="auto"/>
        <w:jc w:val="right"/>
        <w:rPr>
          <w:rFonts w:ascii="Times New Roman" w:hAnsi="Times New Roman"/>
          <w:b/>
          <w:sz w:val="24"/>
          <w:szCs w:val="24"/>
          <w:lang w:val="ro-RO"/>
        </w:rPr>
      </w:pPr>
      <w:r w:rsidRPr="00AE3079">
        <w:rPr>
          <w:rFonts w:ascii="Times New Roman" w:hAnsi="Times New Roman"/>
          <w:b/>
          <w:sz w:val="24"/>
          <w:szCs w:val="24"/>
          <w:lang w:val="ro-RO"/>
        </w:rPr>
        <w:lastRenderedPageBreak/>
        <w:t>Anexa nr.1 la HCL nr.35 din 30 mai 2023</w:t>
      </w:r>
    </w:p>
    <w:p w:rsidR="00AE3079" w:rsidRPr="00AE3079" w:rsidRDefault="00AE3079" w:rsidP="00AE3079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AE3079">
        <w:rPr>
          <w:rFonts w:ascii="Times New Roman" w:hAnsi="Times New Roman"/>
          <w:b/>
          <w:sz w:val="24"/>
          <w:szCs w:val="24"/>
          <w:lang w:val="ro-RO"/>
        </w:rPr>
        <w:t xml:space="preserve">contul de executie a bugetului </w:t>
      </w:r>
    </w:p>
    <w:p w:rsidR="00AE3079" w:rsidRPr="00AE3079" w:rsidRDefault="00AE3079" w:rsidP="00AE3079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AE3079">
        <w:rPr>
          <w:rFonts w:ascii="Times New Roman" w:hAnsi="Times New Roman"/>
          <w:b/>
          <w:sz w:val="24"/>
          <w:szCs w:val="24"/>
          <w:lang w:val="ro-RO"/>
        </w:rPr>
        <w:t>de venituri si cheltuieli al comunei BĂLA</w:t>
      </w:r>
    </w:p>
    <w:p w:rsidR="00AE3079" w:rsidRPr="00AE3079" w:rsidRDefault="00AE3079" w:rsidP="00AE3079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AE3079">
        <w:rPr>
          <w:rFonts w:ascii="Times New Roman" w:hAnsi="Times New Roman"/>
          <w:b/>
          <w:sz w:val="24"/>
          <w:szCs w:val="24"/>
          <w:lang w:val="ro-RO"/>
        </w:rPr>
        <w:t>pentru  TRIM I a anului 2023</w:t>
      </w:r>
    </w:p>
    <w:p w:rsidR="00AE3079" w:rsidRPr="00AE3079" w:rsidRDefault="00AE3079" w:rsidP="00AE3079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AE3079" w:rsidRPr="00AE3079" w:rsidRDefault="00AE3079" w:rsidP="00AE3079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AE3079">
        <w:rPr>
          <w:rFonts w:ascii="Arial" w:hAnsi="Arial" w:cs="Arial"/>
          <w:sz w:val="20"/>
          <w:szCs w:val="20"/>
          <w:lang w:val="ro-RO"/>
        </w:rPr>
        <w:tab/>
      </w:r>
      <w:r w:rsidRPr="00AE3079">
        <w:rPr>
          <w:rFonts w:ascii="Times New Roman" w:hAnsi="Times New Roman"/>
          <w:sz w:val="24"/>
          <w:szCs w:val="24"/>
          <w:lang w:val="ro-RO"/>
        </w:rPr>
        <w:t>In cazul de faţă se prezintă spre aprobare execuţia semestrui I a anului 2023, conform anexelor.</w:t>
      </w:r>
    </w:p>
    <w:p w:rsidR="00AE3079" w:rsidRPr="00AE3079" w:rsidRDefault="00AE3079" w:rsidP="00AE3079">
      <w:pPr>
        <w:jc w:val="both"/>
        <w:rPr>
          <w:rFonts w:ascii="Arial" w:eastAsia="SimSun" w:hAnsi="Arial" w:cs="Arial"/>
          <w:sz w:val="20"/>
          <w:szCs w:val="20"/>
          <w:lang w:val="ro-RO"/>
        </w:rPr>
      </w:pPr>
      <w:r w:rsidRPr="00AE3079">
        <w:rPr>
          <w:rFonts w:ascii="Times New Roman" w:hAnsi="Times New Roman"/>
          <w:sz w:val="24"/>
          <w:szCs w:val="24"/>
          <w:lang w:val="ro-RO"/>
        </w:rPr>
        <w:tab/>
      </w:r>
      <w:r w:rsidRPr="00AE3079">
        <w:rPr>
          <w:rFonts w:ascii="Arial" w:eastAsia="SimSun" w:hAnsi="Arial" w:cs="Arial"/>
          <w:sz w:val="20"/>
          <w:szCs w:val="20"/>
          <w:lang w:val="ro-RO"/>
        </w:rPr>
        <w:t>Execuția bugetului de venituri și cheltuieli al Primăriei Comunei BALA pentru trim. l anului 2023 s-a efectuat prin Trezoreria Tg.Mures, prin evidențierea în conturi distincte a veniturilor încasate și a cheltuielilor efectuate, pe categorii de surse de finanțare și pe cele două secțiuni: secțiunea de funcționare și secțiunea de dezvoltare.</w:t>
      </w:r>
    </w:p>
    <w:p w:rsidR="00AE3079" w:rsidRPr="00AE3079" w:rsidRDefault="00AE3079" w:rsidP="00AE3079">
      <w:pPr>
        <w:spacing w:after="200"/>
        <w:jc w:val="both"/>
        <w:rPr>
          <w:rFonts w:ascii="Arial" w:eastAsia="SimSun" w:hAnsi="Arial" w:cs="Arial"/>
          <w:sz w:val="20"/>
          <w:szCs w:val="20"/>
          <w:lang w:val="ro-RO"/>
        </w:rPr>
      </w:pPr>
      <w:r w:rsidRPr="00AE3079">
        <w:rPr>
          <w:rFonts w:ascii="Arial" w:eastAsia="SimSun" w:hAnsi="Arial" w:cs="Arial"/>
          <w:sz w:val="20"/>
          <w:szCs w:val="20"/>
          <w:lang w:val="ro-RO"/>
        </w:rPr>
        <w:tab/>
        <w:t>Secțiunea de funcționare, parte de baza obligatorie a bugetelor, prezintă situația veniturilor necesare finanțării cheltuielilor curente și plațile efectuate până la data de 31.03.2023, angajate și utilizate în corelare cu veniturile încasate.</w:t>
      </w:r>
    </w:p>
    <w:p w:rsidR="00AE3079" w:rsidRPr="00AE3079" w:rsidRDefault="00AE3079" w:rsidP="00AE3079">
      <w:pPr>
        <w:spacing w:after="200"/>
        <w:jc w:val="both"/>
        <w:rPr>
          <w:rFonts w:ascii="Arial" w:eastAsia="SimSun" w:hAnsi="Arial" w:cs="Arial"/>
          <w:sz w:val="20"/>
          <w:szCs w:val="20"/>
          <w:lang w:val="ro-RO"/>
        </w:rPr>
      </w:pPr>
      <w:r w:rsidRPr="00AE3079">
        <w:rPr>
          <w:rFonts w:ascii="Arial" w:eastAsia="SimSun" w:hAnsi="Arial" w:cs="Arial"/>
          <w:sz w:val="20"/>
          <w:szCs w:val="20"/>
          <w:lang w:val="ro-RO"/>
        </w:rPr>
        <w:tab/>
        <w:t>Secțiunea de dezvoltare, parte complementară a bugetului, cuprinde veniturile și cheltuielile aferente programelor de investiții, în limitele angajamentelor legale și bugetare ce au fost asumate pentru acest an bugetar.</w:t>
      </w:r>
    </w:p>
    <w:p w:rsidR="00AE3079" w:rsidRPr="00AE3079" w:rsidRDefault="00AE3079" w:rsidP="00AE3079">
      <w:pPr>
        <w:spacing w:after="200"/>
        <w:jc w:val="both"/>
        <w:rPr>
          <w:rFonts w:ascii="Arial" w:eastAsia="SimSun" w:hAnsi="Arial" w:cs="Arial"/>
          <w:sz w:val="20"/>
          <w:szCs w:val="20"/>
          <w:lang w:val="ro-RO"/>
        </w:rPr>
      </w:pPr>
      <w:r w:rsidRPr="00AE3079">
        <w:rPr>
          <w:rFonts w:ascii="Arial" w:eastAsia="SimSun" w:hAnsi="Arial" w:cs="Arial"/>
          <w:sz w:val="20"/>
          <w:szCs w:val="20"/>
          <w:lang w:val="ro-RO"/>
        </w:rPr>
        <w:tab/>
        <w:t>In această perioadă, procesul bugetar s-a derulat în limitele creditelor bugetare autorizate pe fiecare categorie de cheltuieli cu respectarea prevederilor Legii 273/2006 privind finanțele publice locale, referitoare la execuția bugetară.</w:t>
      </w:r>
    </w:p>
    <w:p w:rsidR="00AE3079" w:rsidRPr="00AE3079" w:rsidRDefault="00AE3079" w:rsidP="00AE3079">
      <w:pPr>
        <w:jc w:val="both"/>
        <w:rPr>
          <w:rFonts w:ascii="Arial" w:eastAsia="SimSun" w:hAnsi="Arial" w:cs="Arial"/>
          <w:sz w:val="20"/>
          <w:szCs w:val="20"/>
          <w:lang w:val="ro-RO"/>
        </w:rPr>
      </w:pPr>
      <w:r w:rsidRPr="00AE3079">
        <w:rPr>
          <w:rFonts w:ascii="Arial" w:eastAsia="SimSun" w:hAnsi="Arial" w:cs="Arial"/>
          <w:sz w:val="20"/>
          <w:szCs w:val="20"/>
          <w:lang w:val="ro-RO"/>
        </w:rPr>
        <w:tab/>
      </w:r>
      <w:r w:rsidRPr="00AE3079">
        <w:rPr>
          <w:rFonts w:ascii="Arial" w:eastAsia="SimSun" w:hAnsi="Arial" w:cs="Arial"/>
          <w:b/>
          <w:sz w:val="20"/>
          <w:szCs w:val="20"/>
          <w:lang w:val="ro-RO"/>
        </w:rPr>
        <w:t>Veniturile totale</w:t>
      </w:r>
      <w:r w:rsidRPr="00AE3079">
        <w:rPr>
          <w:rFonts w:ascii="Arial" w:eastAsia="SimSun" w:hAnsi="Arial" w:cs="Arial"/>
          <w:sz w:val="20"/>
          <w:szCs w:val="20"/>
          <w:lang w:val="ro-RO"/>
        </w:rPr>
        <w:t xml:space="preserve"> încasate la bugetul local al Comunei BALA la data de 31.03.2023 sunt în sumă de </w:t>
      </w:r>
      <w:r w:rsidRPr="00AE3079">
        <w:rPr>
          <w:rFonts w:ascii="Times New Roman" w:eastAsia="SimSun" w:hAnsi="Times New Roman"/>
          <w:b/>
          <w:bCs/>
          <w:lang w:val="ro-RO"/>
        </w:rPr>
        <w:t>3.522.773,01</w:t>
      </w:r>
      <w:r w:rsidRPr="00AE3079">
        <w:rPr>
          <w:rFonts w:ascii="Times New Roman" w:eastAsia="SimSun" w:hAnsi="Times New Roman"/>
          <w:b/>
          <w:bCs/>
          <w:sz w:val="18"/>
          <w:szCs w:val="18"/>
          <w:lang w:val="ro-RO"/>
        </w:rPr>
        <w:t xml:space="preserve"> </w:t>
      </w:r>
      <w:r w:rsidRPr="00AE3079">
        <w:rPr>
          <w:rFonts w:ascii="Arial" w:eastAsia="Times New Roman" w:hAnsi="Arial" w:cs="Arial"/>
          <w:b/>
          <w:bCs/>
          <w:sz w:val="20"/>
          <w:szCs w:val="20"/>
          <w:lang w:val="ro-RO" w:eastAsia="en-GB"/>
        </w:rPr>
        <w:t>lei</w:t>
      </w:r>
      <w:r w:rsidRPr="00AE3079">
        <w:rPr>
          <w:rFonts w:ascii="Arial" w:eastAsia="SimSun" w:hAnsi="Arial" w:cs="Arial"/>
          <w:sz w:val="20"/>
          <w:szCs w:val="20"/>
          <w:lang w:val="ro-RO"/>
        </w:rPr>
        <w:t xml:space="preserve">, aceasta reprezentând un procent de </w:t>
      </w:r>
      <w:r w:rsidRPr="00AE3079">
        <w:rPr>
          <w:rFonts w:ascii="Arial" w:eastAsia="SimSun" w:hAnsi="Arial" w:cs="Arial"/>
          <w:color w:val="000000"/>
          <w:sz w:val="20"/>
          <w:szCs w:val="20"/>
          <w:lang w:val="ro-RO"/>
        </w:rPr>
        <w:t xml:space="preserve"> </w:t>
      </w:r>
      <w:r w:rsidRPr="00AE3079">
        <w:rPr>
          <w:rFonts w:ascii="Arial" w:eastAsia="SimSun" w:hAnsi="Arial" w:cs="Arial"/>
          <w:b/>
          <w:bCs/>
          <w:color w:val="000000"/>
          <w:sz w:val="20"/>
          <w:szCs w:val="20"/>
          <w:lang w:val="ro-RO"/>
        </w:rPr>
        <w:t>50.71 %</w:t>
      </w:r>
      <w:r w:rsidRPr="00AE3079">
        <w:rPr>
          <w:rFonts w:ascii="Arial" w:eastAsia="SimSun" w:hAnsi="Arial" w:cs="Arial"/>
          <w:sz w:val="20"/>
          <w:szCs w:val="20"/>
          <w:lang w:val="ro-RO"/>
        </w:rPr>
        <w:t xml:space="preserve"> față de prevederile trimestriale:</w:t>
      </w:r>
    </w:p>
    <w:p w:rsidR="00AE3079" w:rsidRPr="00AE3079" w:rsidRDefault="00AE3079" w:rsidP="00AE3079">
      <w:pPr>
        <w:jc w:val="both"/>
        <w:rPr>
          <w:rFonts w:ascii="Arial" w:eastAsia="SimSun" w:hAnsi="Arial" w:cs="Arial"/>
          <w:sz w:val="20"/>
          <w:szCs w:val="20"/>
          <w:lang w:val="ro-RO"/>
        </w:rPr>
      </w:pPr>
    </w:p>
    <w:p w:rsidR="00AE3079" w:rsidRPr="00AE3079" w:rsidRDefault="00AE3079" w:rsidP="00AE3079">
      <w:pPr>
        <w:spacing w:after="200"/>
        <w:jc w:val="both"/>
        <w:rPr>
          <w:rFonts w:ascii="Arial" w:eastAsia="SimSun" w:hAnsi="Arial" w:cs="Arial"/>
          <w:sz w:val="20"/>
          <w:szCs w:val="20"/>
          <w:lang w:val="ro-RO"/>
        </w:rPr>
      </w:pPr>
      <w:r w:rsidRPr="00AE3079">
        <w:rPr>
          <w:rFonts w:ascii="Arial" w:eastAsia="SimSun" w:hAnsi="Arial" w:cs="Arial"/>
          <w:sz w:val="20"/>
          <w:szCs w:val="20"/>
          <w:lang w:val="ro-RO"/>
        </w:rPr>
        <w:tab/>
        <w:t>Veniturile totale ale bugetului local sunt: veniturile proprii, sume defalcate din unele venituri ale bugetului de stat, subvenții primite de la bugetul de stat, sume primite de la Uniunea Europeană în contul plăților efectuate , etc.</w:t>
      </w:r>
    </w:p>
    <w:p w:rsidR="00AE3079" w:rsidRPr="00AE3079" w:rsidRDefault="00AE3079" w:rsidP="00AE3079">
      <w:pPr>
        <w:jc w:val="both"/>
        <w:rPr>
          <w:rFonts w:ascii="Arial" w:eastAsia="SimSun" w:hAnsi="Arial" w:cs="Arial"/>
          <w:sz w:val="20"/>
          <w:szCs w:val="20"/>
          <w:lang w:val="ro-RO"/>
        </w:rPr>
      </w:pPr>
      <w:r w:rsidRPr="00AE3079">
        <w:rPr>
          <w:rFonts w:ascii="Arial" w:eastAsia="SimSun" w:hAnsi="Arial" w:cs="Arial"/>
          <w:sz w:val="20"/>
          <w:szCs w:val="20"/>
          <w:lang w:val="ro-RO"/>
        </w:rPr>
        <w:tab/>
        <w:t xml:space="preserve">Gradul de realizare a </w:t>
      </w:r>
      <w:r w:rsidRPr="00AE3079">
        <w:rPr>
          <w:rFonts w:ascii="Arial" w:eastAsia="SimSun" w:hAnsi="Arial" w:cs="Arial"/>
          <w:b/>
          <w:sz w:val="20"/>
          <w:szCs w:val="20"/>
          <w:lang w:val="ro-RO"/>
        </w:rPr>
        <w:t>veniturilor proprii</w:t>
      </w:r>
      <w:r w:rsidRPr="00AE3079">
        <w:rPr>
          <w:rFonts w:ascii="Arial" w:eastAsia="SimSun" w:hAnsi="Arial" w:cs="Arial"/>
          <w:sz w:val="20"/>
          <w:szCs w:val="20"/>
          <w:lang w:val="ro-RO"/>
        </w:rPr>
        <w:t xml:space="preserve"> ale bugetului local, în suma totala de </w:t>
      </w:r>
      <w:r w:rsidRPr="00AE3079">
        <w:rPr>
          <w:rFonts w:ascii="Arial" w:eastAsia="Times New Roman" w:hAnsi="Arial" w:cs="Arial"/>
          <w:b/>
          <w:bCs/>
          <w:sz w:val="20"/>
          <w:szCs w:val="20"/>
          <w:lang w:val="ro-RO" w:eastAsia="en-GB"/>
        </w:rPr>
        <w:t>638.467,88</w:t>
      </w:r>
      <w:r w:rsidRPr="00AE3079">
        <w:rPr>
          <w:rFonts w:ascii="Arial" w:eastAsia="SimSun" w:hAnsi="Arial" w:cs="Arial"/>
          <w:b/>
          <w:bCs/>
          <w:sz w:val="20"/>
          <w:szCs w:val="20"/>
          <w:lang w:val="ro-RO"/>
        </w:rPr>
        <w:t xml:space="preserve"> lei</w:t>
      </w:r>
      <w:r w:rsidRPr="00AE3079">
        <w:rPr>
          <w:rFonts w:ascii="Arial" w:eastAsia="SimSun" w:hAnsi="Arial" w:cs="Arial"/>
          <w:sz w:val="20"/>
          <w:szCs w:val="20"/>
          <w:lang w:val="ro-RO"/>
        </w:rPr>
        <w:t xml:space="preserve">  determinat ca raport între veniturile proprii încasate la data de 31.03.2023 și total venituri încasate până la 31.03. 2023 este de </w:t>
      </w:r>
      <w:r w:rsidRPr="00AE3079">
        <w:rPr>
          <w:rFonts w:ascii="Arial" w:eastAsia="SimSun" w:hAnsi="Arial" w:cs="Arial"/>
          <w:b/>
          <w:bCs/>
          <w:sz w:val="20"/>
          <w:szCs w:val="20"/>
          <w:lang w:val="ro-RO"/>
        </w:rPr>
        <w:t>14.12%</w:t>
      </w:r>
      <w:r w:rsidRPr="00AE3079">
        <w:rPr>
          <w:rFonts w:ascii="Arial" w:eastAsia="SimSun" w:hAnsi="Arial" w:cs="Arial"/>
          <w:sz w:val="20"/>
          <w:szCs w:val="20"/>
          <w:lang w:val="ro-RO"/>
        </w:rPr>
        <w:t xml:space="preserve"> </w:t>
      </w:r>
    </w:p>
    <w:p w:rsidR="00AE3079" w:rsidRPr="00AE3079" w:rsidRDefault="00AE3079" w:rsidP="00AE3079">
      <w:pPr>
        <w:jc w:val="both"/>
        <w:rPr>
          <w:rFonts w:ascii="Arial" w:eastAsia="SimSun" w:hAnsi="Arial" w:cs="Arial"/>
          <w:sz w:val="20"/>
          <w:szCs w:val="20"/>
          <w:lang w:val="ro-RO"/>
        </w:rPr>
      </w:pPr>
    </w:p>
    <w:p w:rsidR="00AE3079" w:rsidRPr="00AE3079" w:rsidRDefault="00AE3079" w:rsidP="00AE3079">
      <w:pPr>
        <w:jc w:val="both"/>
        <w:rPr>
          <w:rFonts w:ascii="Arial" w:eastAsia="SimSun" w:hAnsi="Arial" w:cs="Arial"/>
          <w:sz w:val="20"/>
          <w:szCs w:val="20"/>
          <w:lang w:val="ro-RO"/>
        </w:rPr>
      </w:pPr>
      <w:r w:rsidRPr="00AE3079">
        <w:rPr>
          <w:rFonts w:ascii="Arial" w:eastAsia="SimSun" w:hAnsi="Arial" w:cs="Arial"/>
          <w:sz w:val="20"/>
          <w:szCs w:val="20"/>
          <w:lang w:val="ro-RO"/>
        </w:rPr>
        <w:t xml:space="preserve">                 Gradul de realizare a veniturilor proprii pe componente este:</w:t>
      </w:r>
    </w:p>
    <w:p w:rsidR="00AE3079" w:rsidRPr="00AE3079" w:rsidRDefault="00AE3079" w:rsidP="00AE3079">
      <w:pPr>
        <w:jc w:val="both"/>
        <w:rPr>
          <w:rFonts w:ascii="Arial" w:eastAsia="SimSun" w:hAnsi="Arial" w:cs="Arial"/>
          <w:sz w:val="20"/>
          <w:szCs w:val="20"/>
          <w:lang w:val="ro-RO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3324"/>
        <w:gridCol w:w="1415"/>
        <w:gridCol w:w="1380"/>
        <w:gridCol w:w="1380"/>
        <w:gridCol w:w="734"/>
      </w:tblGrid>
      <w:tr w:rsidR="00AE3079" w:rsidRPr="00AE3079" w:rsidTr="00596496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b/>
                <w:bCs/>
                <w:sz w:val="18"/>
                <w:szCs w:val="18"/>
                <w:lang w:val="ro-RO"/>
              </w:rPr>
              <w:t>Capitol</w:t>
            </w:r>
          </w:p>
        </w:tc>
        <w:tc>
          <w:tcPr>
            <w:tcW w:w="38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b/>
                <w:bCs/>
                <w:sz w:val="18"/>
                <w:szCs w:val="18"/>
                <w:lang w:val="ro-RO"/>
              </w:rPr>
              <w:t>Denumire</w:t>
            </w:r>
          </w:p>
        </w:tc>
        <w:tc>
          <w:tcPr>
            <w:tcW w:w="2900" w:type="dxa"/>
            <w:gridSpan w:val="2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b/>
                <w:bCs/>
                <w:sz w:val="18"/>
                <w:szCs w:val="18"/>
                <w:lang w:val="ro-RO"/>
              </w:rPr>
              <w:t>Prevederi bugetare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b/>
                <w:bCs/>
                <w:sz w:val="18"/>
                <w:szCs w:val="18"/>
                <w:lang w:val="ro-RO"/>
              </w:rPr>
              <w:t>Incasari</w:t>
            </w:r>
          </w:p>
        </w:tc>
        <w:tc>
          <w:tcPr>
            <w:tcW w:w="7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b/>
                <w:bCs/>
                <w:sz w:val="18"/>
                <w:szCs w:val="18"/>
                <w:lang w:val="ro-RO"/>
              </w:rPr>
              <w:t>Pr.</w:t>
            </w:r>
          </w:p>
        </w:tc>
      </w:tr>
      <w:tr w:rsidR="00AE3079" w:rsidRPr="00AE3079" w:rsidTr="00596496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b/>
                <w:bCs/>
                <w:sz w:val="18"/>
                <w:szCs w:val="18"/>
                <w:lang w:val="ro-RO"/>
              </w:rPr>
              <w:t> </w:t>
            </w:r>
          </w:p>
        </w:tc>
        <w:tc>
          <w:tcPr>
            <w:tcW w:w="38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b/>
                <w:bCs/>
                <w:sz w:val="18"/>
                <w:szCs w:val="18"/>
                <w:lang w:val="ro-RO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b/>
                <w:bCs/>
                <w:sz w:val="18"/>
                <w:szCs w:val="18"/>
                <w:lang w:val="ro-RO"/>
              </w:rPr>
              <w:t>initiale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b/>
                <w:bCs/>
                <w:sz w:val="18"/>
                <w:szCs w:val="18"/>
                <w:lang w:val="ro-RO"/>
              </w:rPr>
              <w:t>definitive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b/>
                <w:bCs/>
                <w:sz w:val="18"/>
                <w:szCs w:val="18"/>
                <w:lang w:val="ro-RO"/>
              </w:rPr>
              <w:t>realizate</w:t>
            </w:r>
          </w:p>
        </w:tc>
        <w:tc>
          <w:tcPr>
            <w:tcW w:w="7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b/>
                <w:bCs/>
                <w:sz w:val="18"/>
                <w:szCs w:val="18"/>
                <w:lang w:val="ro-RO"/>
              </w:rPr>
              <w:t>real</w:t>
            </w:r>
          </w:p>
        </w:tc>
      </w:tr>
      <w:tr w:rsidR="00AE3079" w:rsidRPr="00AE3079" w:rsidTr="00596496">
        <w:trPr>
          <w:trHeight w:val="608"/>
        </w:trPr>
        <w:tc>
          <w:tcPr>
            <w:tcW w:w="10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03.02.18</w:t>
            </w:r>
          </w:p>
        </w:tc>
        <w:tc>
          <w:tcPr>
            <w:tcW w:w="38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 xml:space="preserve">    Impozitul pe veniturile din transferul proprietatilor imobiliare din patrimoniul personal</w:t>
            </w:r>
          </w:p>
        </w:tc>
        <w:tc>
          <w:tcPr>
            <w:tcW w:w="146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7,000.00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3,000.00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216.00</w:t>
            </w:r>
          </w:p>
        </w:tc>
        <w:tc>
          <w:tcPr>
            <w:tcW w:w="7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7.20</w:t>
            </w:r>
          </w:p>
        </w:tc>
      </w:tr>
      <w:tr w:rsidR="00AE3079" w:rsidRPr="00AE3079" w:rsidTr="00596496">
        <w:trPr>
          <w:trHeight w:val="345"/>
        </w:trPr>
        <w:tc>
          <w:tcPr>
            <w:tcW w:w="10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04.02.01</w:t>
            </w:r>
          </w:p>
        </w:tc>
        <w:tc>
          <w:tcPr>
            <w:tcW w:w="38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 xml:space="preserve">    Cote defalcate din impozitul pe venit</w:t>
            </w:r>
          </w:p>
        </w:tc>
        <w:tc>
          <w:tcPr>
            <w:tcW w:w="146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164,000.00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41,000.00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40,279.68</w:t>
            </w:r>
          </w:p>
        </w:tc>
        <w:tc>
          <w:tcPr>
            <w:tcW w:w="7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98.24</w:t>
            </w:r>
          </w:p>
        </w:tc>
      </w:tr>
      <w:tr w:rsidR="00AE3079" w:rsidRPr="00AE3079" w:rsidTr="00596496">
        <w:trPr>
          <w:trHeight w:val="499"/>
        </w:trPr>
        <w:tc>
          <w:tcPr>
            <w:tcW w:w="10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04.02.04</w:t>
            </w:r>
          </w:p>
        </w:tc>
        <w:tc>
          <w:tcPr>
            <w:tcW w:w="38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 xml:space="preserve">    Sume alocate din cotele defalcate din impozitul pe venit pentru echilibrarea bugetelor locale</w:t>
            </w:r>
          </w:p>
        </w:tc>
        <w:tc>
          <w:tcPr>
            <w:tcW w:w="146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816,000.00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204,000.00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220,271.36</w:t>
            </w:r>
          </w:p>
        </w:tc>
        <w:tc>
          <w:tcPr>
            <w:tcW w:w="7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107.98</w:t>
            </w:r>
          </w:p>
        </w:tc>
      </w:tr>
      <w:tr w:rsidR="00AE3079" w:rsidRPr="00AE3079" w:rsidTr="00596496">
        <w:trPr>
          <w:trHeight w:val="443"/>
        </w:trPr>
        <w:tc>
          <w:tcPr>
            <w:tcW w:w="10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04.02.05</w:t>
            </w:r>
          </w:p>
        </w:tc>
        <w:tc>
          <w:tcPr>
            <w:tcW w:w="38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 xml:space="preserve">    Sume repartizate din Fondul la dispozitia Consiliului Judetean</w:t>
            </w:r>
          </w:p>
        </w:tc>
        <w:tc>
          <w:tcPr>
            <w:tcW w:w="146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347,000.00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87,000.00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97,814.00</w:t>
            </w:r>
          </w:p>
        </w:tc>
        <w:tc>
          <w:tcPr>
            <w:tcW w:w="7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112.43</w:t>
            </w:r>
          </w:p>
        </w:tc>
      </w:tr>
      <w:tr w:rsidR="00AE3079" w:rsidRPr="00AE3079" w:rsidTr="00596496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07.02.01.01</w:t>
            </w:r>
          </w:p>
        </w:tc>
        <w:tc>
          <w:tcPr>
            <w:tcW w:w="38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 xml:space="preserve">        Impozit pe cladiri de la persoane fizice</w:t>
            </w:r>
          </w:p>
        </w:tc>
        <w:tc>
          <w:tcPr>
            <w:tcW w:w="146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30,000.00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17,011.21</w:t>
            </w:r>
          </w:p>
        </w:tc>
        <w:tc>
          <w:tcPr>
            <w:tcW w:w="7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170.11</w:t>
            </w:r>
          </w:p>
        </w:tc>
      </w:tr>
      <w:tr w:rsidR="00AE3079" w:rsidRPr="00AE3079" w:rsidTr="00596496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07.02.01.02</w:t>
            </w:r>
          </w:p>
        </w:tc>
        <w:tc>
          <w:tcPr>
            <w:tcW w:w="38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 xml:space="preserve">        Impozit și taxa pe cladiri de la persoane juridice</w:t>
            </w:r>
          </w:p>
        </w:tc>
        <w:tc>
          <w:tcPr>
            <w:tcW w:w="146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4,000.00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9,035.72</w:t>
            </w:r>
          </w:p>
        </w:tc>
        <w:tc>
          <w:tcPr>
            <w:tcW w:w="7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225.89</w:t>
            </w:r>
          </w:p>
        </w:tc>
      </w:tr>
      <w:tr w:rsidR="00AE3079" w:rsidRPr="00AE3079" w:rsidTr="00596496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07.02.02.01</w:t>
            </w:r>
          </w:p>
        </w:tc>
        <w:tc>
          <w:tcPr>
            <w:tcW w:w="38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 xml:space="preserve">        Impozit pe terenuri de la persoane fizice</w:t>
            </w:r>
          </w:p>
        </w:tc>
        <w:tc>
          <w:tcPr>
            <w:tcW w:w="146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55,000.00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15,000.00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30,098.94</w:t>
            </w:r>
          </w:p>
        </w:tc>
        <w:tc>
          <w:tcPr>
            <w:tcW w:w="7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200.66</w:t>
            </w:r>
          </w:p>
        </w:tc>
      </w:tr>
      <w:tr w:rsidR="00AE3079" w:rsidRPr="00AE3079" w:rsidTr="00596496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07.02.02.02</w:t>
            </w:r>
          </w:p>
        </w:tc>
        <w:tc>
          <w:tcPr>
            <w:tcW w:w="38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 xml:space="preserve">        Impozit și taxa pe teren de la persoane juridice</w:t>
            </w:r>
          </w:p>
        </w:tc>
        <w:tc>
          <w:tcPr>
            <w:tcW w:w="146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263.70</w:t>
            </w:r>
          </w:p>
        </w:tc>
        <w:tc>
          <w:tcPr>
            <w:tcW w:w="7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26.37</w:t>
            </w:r>
          </w:p>
        </w:tc>
      </w:tr>
      <w:tr w:rsidR="00AE3079" w:rsidRPr="00AE3079" w:rsidTr="00596496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07.02.02.03</w:t>
            </w:r>
          </w:p>
        </w:tc>
        <w:tc>
          <w:tcPr>
            <w:tcW w:w="38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 xml:space="preserve">        Impozitul pe terenul din extravilan</w:t>
            </w:r>
          </w:p>
        </w:tc>
        <w:tc>
          <w:tcPr>
            <w:tcW w:w="146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140,000.00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120,000.00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86,844.52</w:t>
            </w:r>
          </w:p>
        </w:tc>
        <w:tc>
          <w:tcPr>
            <w:tcW w:w="7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72.37</w:t>
            </w:r>
          </w:p>
        </w:tc>
      </w:tr>
      <w:tr w:rsidR="00AE3079" w:rsidRPr="00AE3079" w:rsidTr="00596496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07.02.03</w:t>
            </w:r>
          </w:p>
        </w:tc>
        <w:tc>
          <w:tcPr>
            <w:tcW w:w="38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 xml:space="preserve">    Taxe judiciare de timbru și alte taxe de timbru  </w:t>
            </w:r>
          </w:p>
        </w:tc>
        <w:tc>
          <w:tcPr>
            <w:tcW w:w="146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132.00</w:t>
            </w:r>
          </w:p>
        </w:tc>
        <w:tc>
          <w:tcPr>
            <w:tcW w:w="7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13.20</w:t>
            </w:r>
          </w:p>
        </w:tc>
      </w:tr>
      <w:tr w:rsidR="00AE3079" w:rsidRPr="00AE3079" w:rsidTr="00596496">
        <w:trPr>
          <w:trHeight w:val="1028"/>
        </w:trPr>
        <w:tc>
          <w:tcPr>
            <w:tcW w:w="10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11.02.02</w:t>
            </w:r>
          </w:p>
        </w:tc>
        <w:tc>
          <w:tcPr>
            <w:tcW w:w="38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 xml:space="preserve">    Sume defalcate din taxa pe valoarea adaugata pentru finantarea cheltuielilor descentralizate la nivelul comunelor, oraselor, municipiilor, sectoarelor și Municipiului Bucuresti </w:t>
            </w:r>
          </w:p>
        </w:tc>
        <w:tc>
          <w:tcPr>
            <w:tcW w:w="146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353,000.00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85,000.00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85,000.00</w:t>
            </w:r>
          </w:p>
        </w:tc>
        <w:tc>
          <w:tcPr>
            <w:tcW w:w="7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100.00</w:t>
            </w:r>
          </w:p>
        </w:tc>
      </w:tr>
      <w:tr w:rsidR="00AE3079" w:rsidRPr="00AE3079" w:rsidTr="00596496">
        <w:trPr>
          <w:trHeight w:val="493"/>
        </w:trPr>
        <w:tc>
          <w:tcPr>
            <w:tcW w:w="10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lastRenderedPageBreak/>
              <w:t>11.02.05</w:t>
            </w:r>
          </w:p>
        </w:tc>
        <w:tc>
          <w:tcPr>
            <w:tcW w:w="38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 xml:space="preserve">    Sume defalcate din taxa pe valoarea adaugata pentru drumuri </w:t>
            </w:r>
          </w:p>
        </w:tc>
        <w:tc>
          <w:tcPr>
            <w:tcW w:w="146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25,000.00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6,000.00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6,000.00</w:t>
            </w:r>
          </w:p>
        </w:tc>
        <w:tc>
          <w:tcPr>
            <w:tcW w:w="7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100.00</w:t>
            </w:r>
          </w:p>
        </w:tc>
      </w:tr>
      <w:tr w:rsidR="00AE3079" w:rsidRPr="00AE3079" w:rsidTr="00596496">
        <w:trPr>
          <w:trHeight w:val="451"/>
        </w:trPr>
        <w:tc>
          <w:tcPr>
            <w:tcW w:w="10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11.02.06</w:t>
            </w:r>
          </w:p>
        </w:tc>
        <w:tc>
          <w:tcPr>
            <w:tcW w:w="38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 xml:space="preserve">    Sume defalcate din taxa pe valoarea adaugata pentru echilibrarea bugetelor locale</w:t>
            </w:r>
          </w:p>
        </w:tc>
        <w:tc>
          <w:tcPr>
            <w:tcW w:w="146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489,000.00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150,000.00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0.00</w:t>
            </w:r>
          </w:p>
        </w:tc>
        <w:tc>
          <w:tcPr>
            <w:tcW w:w="7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0.00</w:t>
            </w:r>
          </w:p>
        </w:tc>
      </w:tr>
      <w:tr w:rsidR="00AE3079" w:rsidRPr="00AE3079" w:rsidTr="00596496">
        <w:trPr>
          <w:trHeight w:val="419"/>
        </w:trPr>
        <w:tc>
          <w:tcPr>
            <w:tcW w:w="10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16.02.02.01</w:t>
            </w:r>
          </w:p>
        </w:tc>
        <w:tc>
          <w:tcPr>
            <w:tcW w:w="38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 xml:space="preserve">        Impozit pe mijloacele de transport detinute de persoane fizice</w:t>
            </w:r>
          </w:p>
        </w:tc>
        <w:tc>
          <w:tcPr>
            <w:tcW w:w="146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37,000.00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27,000.00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19,753.53</w:t>
            </w:r>
          </w:p>
        </w:tc>
        <w:tc>
          <w:tcPr>
            <w:tcW w:w="7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73.16</w:t>
            </w:r>
          </w:p>
        </w:tc>
      </w:tr>
      <w:tr w:rsidR="00AE3079" w:rsidRPr="00AE3079" w:rsidTr="00596496">
        <w:trPr>
          <w:trHeight w:val="487"/>
        </w:trPr>
        <w:tc>
          <w:tcPr>
            <w:tcW w:w="10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16.02.02.02</w:t>
            </w:r>
          </w:p>
        </w:tc>
        <w:tc>
          <w:tcPr>
            <w:tcW w:w="38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 xml:space="preserve">        Impozit pe mijloacele de transport detinute de persoane juridice</w:t>
            </w:r>
          </w:p>
        </w:tc>
        <w:tc>
          <w:tcPr>
            <w:tcW w:w="146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181.80</w:t>
            </w:r>
          </w:p>
        </w:tc>
        <w:tc>
          <w:tcPr>
            <w:tcW w:w="7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18.18</w:t>
            </w:r>
          </w:p>
        </w:tc>
      </w:tr>
      <w:tr w:rsidR="00AE3079" w:rsidRPr="00AE3079" w:rsidTr="00596496">
        <w:trPr>
          <w:trHeight w:val="485"/>
        </w:trPr>
        <w:tc>
          <w:tcPr>
            <w:tcW w:w="10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16.02.03</w:t>
            </w:r>
          </w:p>
        </w:tc>
        <w:tc>
          <w:tcPr>
            <w:tcW w:w="38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 xml:space="preserve">    Taxe și tarife pentru eliberarea de licente și autorizatii de functionare</w:t>
            </w:r>
          </w:p>
        </w:tc>
        <w:tc>
          <w:tcPr>
            <w:tcW w:w="146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100.00</w:t>
            </w:r>
          </w:p>
        </w:tc>
        <w:tc>
          <w:tcPr>
            <w:tcW w:w="7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10.00</w:t>
            </w:r>
          </w:p>
        </w:tc>
      </w:tr>
      <w:tr w:rsidR="00AE3079" w:rsidRPr="00AE3079" w:rsidTr="00596496">
        <w:trPr>
          <w:trHeight w:val="555"/>
        </w:trPr>
        <w:tc>
          <w:tcPr>
            <w:tcW w:w="10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16.02.50</w:t>
            </w:r>
          </w:p>
        </w:tc>
        <w:tc>
          <w:tcPr>
            <w:tcW w:w="38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 xml:space="preserve">    Alte taxe pe utilizarea bunurilor, autorizarea utilizarii bunurilor sau pe desfasurare de activitati</w:t>
            </w:r>
          </w:p>
        </w:tc>
        <w:tc>
          <w:tcPr>
            <w:tcW w:w="146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5,000.00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2,000.00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1,212.03</w:t>
            </w:r>
          </w:p>
        </w:tc>
        <w:tc>
          <w:tcPr>
            <w:tcW w:w="7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60.60</w:t>
            </w:r>
          </w:p>
        </w:tc>
      </w:tr>
      <w:tr w:rsidR="00AE3079" w:rsidRPr="00AE3079" w:rsidTr="00596496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18.02.50</w:t>
            </w:r>
          </w:p>
        </w:tc>
        <w:tc>
          <w:tcPr>
            <w:tcW w:w="38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 xml:space="preserve">    Alte impozite și taxe</w:t>
            </w:r>
          </w:p>
        </w:tc>
        <w:tc>
          <w:tcPr>
            <w:tcW w:w="146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33,000.00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16,000.00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11,534.78</w:t>
            </w:r>
          </w:p>
        </w:tc>
        <w:tc>
          <w:tcPr>
            <w:tcW w:w="7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72.09</w:t>
            </w:r>
          </w:p>
        </w:tc>
      </w:tr>
      <w:tr w:rsidR="00AE3079" w:rsidRPr="00AE3079" w:rsidTr="00596496">
        <w:trPr>
          <w:trHeight w:val="525"/>
        </w:trPr>
        <w:tc>
          <w:tcPr>
            <w:tcW w:w="10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30.02.05.30</w:t>
            </w:r>
          </w:p>
        </w:tc>
        <w:tc>
          <w:tcPr>
            <w:tcW w:w="38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 xml:space="preserve">        Alte venituri din concesiuni și inchirieri de catre institutiile publice</w:t>
            </w:r>
          </w:p>
        </w:tc>
        <w:tc>
          <w:tcPr>
            <w:tcW w:w="146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60,000.00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40,000.00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1,934.59</w:t>
            </w:r>
          </w:p>
        </w:tc>
        <w:tc>
          <w:tcPr>
            <w:tcW w:w="7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4.84</w:t>
            </w:r>
          </w:p>
        </w:tc>
      </w:tr>
      <w:tr w:rsidR="00AE3079" w:rsidRPr="00AE3079" w:rsidTr="00596496">
        <w:trPr>
          <w:trHeight w:val="431"/>
        </w:trPr>
        <w:tc>
          <w:tcPr>
            <w:tcW w:w="10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35.02.01.02</w:t>
            </w:r>
          </w:p>
        </w:tc>
        <w:tc>
          <w:tcPr>
            <w:tcW w:w="38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 xml:space="preserve">        Venituri din amenzi și alte sanctiuni aplicate de catre alte institutii de specialitate</w:t>
            </w:r>
          </w:p>
        </w:tc>
        <w:tc>
          <w:tcPr>
            <w:tcW w:w="146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20,000.00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5,000.00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4,389.50</w:t>
            </w:r>
          </w:p>
        </w:tc>
        <w:tc>
          <w:tcPr>
            <w:tcW w:w="7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87.79</w:t>
            </w:r>
          </w:p>
        </w:tc>
      </w:tr>
      <w:tr w:rsidR="00AE3079" w:rsidRPr="00AE3079" w:rsidTr="00596496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36.02.06</w:t>
            </w:r>
          </w:p>
        </w:tc>
        <w:tc>
          <w:tcPr>
            <w:tcW w:w="38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 xml:space="preserve">    Taxe speciale</w:t>
            </w:r>
          </w:p>
        </w:tc>
        <w:tc>
          <w:tcPr>
            <w:tcW w:w="146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138,000.00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35,000.00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97,394.52</w:t>
            </w:r>
          </w:p>
        </w:tc>
        <w:tc>
          <w:tcPr>
            <w:tcW w:w="7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278.27</w:t>
            </w:r>
          </w:p>
        </w:tc>
      </w:tr>
      <w:tr w:rsidR="00AE3079" w:rsidRPr="00AE3079" w:rsidTr="00596496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36.02.50</w:t>
            </w:r>
          </w:p>
        </w:tc>
        <w:tc>
          <w:tcPr>
            <w:tcW w:w="38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 xml:space="preserve">    Alte venituri</w:t>
            </w:r>
          </w:p>
        </w:tc>
        <w:tc>
          <w:tcPr>
            <w:tcW w:w="146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28,000.00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7,000.00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0.00</w:t>
            </w:r>
          </w:p>
        </w:tc>
        <w:tc>
          <w:tcPr>
            <w:tcW w:w="7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0.00</w:t>
            </w:r>
          </w:p>
        </w:tc>
      </w:tr>
      <w:tr w:rsidR="00AE3079" w:rsidRPr="00AE3079" w:rsidTr="00596496">
        <w:trPr>
          <w:trHeight w:val="870"/>
        </w:trPr>
        <w:tc>
          <w:tcPr>
            <w:tcW w:w="10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42.02.34</w:t>
            </w:r>
          </w:p>
        </w:tc>
        <w:tc>
          <w:tcPr>
            <w:tcW w:w="38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 xml:space="preserve">    Subventii pentru acordarea ajutorului pentru încalzirea locuintei și a suplimentului pentru energie alocate pentru consumul de combustibili solizi si/sau petrolieri.</w:t>
            </w:r>
          </w:p>
        </w:tc>
        <w:tc>
          <w:tcPr>
            <w:tcW w:w="146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45,000.00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2,288.00</w:t>
            </w:r>
          </w:p>
        </w:tc>
        <w:tc>
          <w:tcPr>
            <w:tcW w:w="7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22.88</w:t>
            </w:r>
          </w:p>
        </w:tc>
      </w:tr>
      <w:tr w:rsidR="00AE3079" w:rsidRPr="00AE3079" w:rsidTr="00596496">
        <w:trPr>
          <w:trHeight w:val="585"/>
        </w:trPr>
        <w:tc>
          <w:tcPr>
            <w:tcW w:w="10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42.02.41</w:t>
            </w:r>
          </w:p>
        </w:tc>
        <w:tc>
          <w:tcPr>
            <w:tcW w:w="38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 xml:space="preserve">    Subventii din bugetul de stat pentru finantarea sanatatii</w:t>
            </w:r>
          </w:p>
        </w:tc>
        <w:tc>
          <w:tcPr>
            <w:tcW w:w="146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68,000.00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34,000.00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0.00</w:t>
            </w:r>
          </w:p>
        </w:tc>
        <w:tc>
          <w:tcPr>
            <w:tcW w:w="7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0.00</w:t>
            </w:r>
          </w:p>
        </w:tc>
      </w:tr>
      <w:tr w:rsidR="00AE3079" w:rsidRPr="00AE3079" w:rsidTr="00596496">
        <w:trPr>
          <w:trHeight w:val="381"/>
        </w:trPr>
        <w:tc>
          <w:tcPr>
            <w:tcW w:w="10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42.02.65</w:t>
            </w:r>
          </w:p>
        </w:tc>
        <w:tc>
          <w:tcPr>
            <w:tcW w:w="38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 xml:space="preserve">    Finantarea Programului National de Dezvoltare Locala</w:t>
            </w:r>
          </w:p>
        </w:tc>
        <w:tc>
          <w:tcPr>
            <w:tcW w:w="146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10,782,000.00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5,782,000.00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2,760,722.53</w:t>
            </w:r>
          </w:p>
        </w:tc>
        <w:tc>
          <w:tcPr>
            <w:tcW w:w="7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47.75</w:t>
            </w:r>
          </w:p>
        </w:tc>
      </w:tr>
      <w:tr w:rsidR="00AE3079" w:rsidRPr="00AE3079" w:rsidTr="00596496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42.02.89.01</w:t>
            </w:r>
          </w:p>
        </w:tc>
        <w:tc>
          <w:tcPr>
            <w:tcW w:w="38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 xml:space="preserve">        Fonduri din imprumut rambursabil</w:t>
            </w:r>
          </w:p>
        </w:tc>
        <w:tc>
          <w:tcPr>
            <w:tcW w:w="146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375,000.00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104,000.00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0.00</w:t>
            </w:r>
          </w:p>
        </w:tc>
        <w:tc>
          <w:tcPr>
            <w:tcW w:w="7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0.00</w:t>
            </w:r>
          </w:p>
        </w:tc>
      </w:tr>
      <w:tr w:rsidR="00AE3079" w:rsidRPr="00AE3079" w:rsidTr="00596496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42.02.89.03</w:t>
            </w:r>
          </w:p>
        </w:tc>
        <w:tc>
          <w:tcPr>
            <w:tcW w:w="38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 xml:space="preserve">        Sume aferente TVA</w:t>
            </w:r>
          </w:p>
        </w:tc>
        <w:tc>
          <w:tcPr>
            <w:tcW w:w="146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72,000.00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20,000.00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0.00</w:t>
            </w:r>
          </w:p>
        </w:tc>
        <w:tc>
          <w:tcPr>
            <w:tcW w:w="7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0.00</w:t>
            </w:r>
          </w:p>
        </w:tc>
      </w:tr>
      <w:tr w:rsidR="00AE3079" w:rsidRPr="00AE3079" w:rsidTr="00596496">
        <w:trPr>
          <w:trHeight w:val="645"/>
        </w:trPr>
        <w:tc>
          <w:tcPr>
            <w:tcW w:w="10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43.02.34</w:t>
            </w:r>
          </w:p>
        </w:tc>
        <w:tc>
          <w:tcPr>
            <w:tcW w:w="38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 xml:space="preserve">    Sume alocate din bugetul ANCPI pentru finantarea lucrarilor de inregistrare sistematica din cadrul Programului national de cadastru și carte funciara</w:t>
            </w:r>
          </w:p>
        </w:tc>
        <w:tc>
          <w:tcPr>
            <w:tcW w:w="146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160,000.00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60,000.00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30,294.60</w:t>
            </w:r>
          </w:p>
        </w:tc>
        <w:tc>
          <w:tcPr>
            <w:tcW w:w="7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50.49</w:t>
            </w:r>
          </w:p>
        </w:tc>
      </w:tr>
      <w:tr w:rsidR="00AE3079" w:rsidRPr="00AE3079" w:rsidTr="00596496">
        <w:trPr>
          <w:trHeight w:val="435"/>
        </w:trPr>
        <w:tc>
          <w:tcPr>
            <w:tcW w:w="10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48.02.04.01</w:t>
            </w:r>
          </w:p>
        </w:tc>
        <w:tc>
          <w:tcPr>
            <w:tcW w:w="388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 xml:space="preserve">        Sume primite în contul platilor efectuate în anul curent</w:t>
            </w:r>
          </w:p>
        </w:tc>
        <w:tc>
          <w:tcPr>
            <w:tcW w:w="146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75,000.00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75,000.00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0.00</w:t>
            </w:r>
          </w:p>
        </w:tc>
        <w:tc>
          <w:tcPr>
            <w:tcW w:w="7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sz w:val="18"/>
                <w:szCs w:val="18"/>
                <w:lang w:val="ro-RO"/>
              </w:rPr>
              <w:t>0.00</w:t>
            </w:r>
          </w:p>
        </w:tc>
      </w:tr>
      <w:tr w:rsidR="00AE3079" w:rsidRPr="00AE3079" w:rsidTr="00596496">
        <w:trPr>
          <w:trHeight w:val="255"/>
        </w:trPr>
        <w:tc>
          <w:tcPr>
            <w:tcW w:w="4960" w:type="dxa"/>
            <w:gridSpan w:val="2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b/>
                <w:bCs/>
                <w:sz w:val="18"/>
                <w:szCs w:val="18"/>
                <w:lang w:val="ro-RO"/>
              </w:rPr>
              <w:t>Total:</w:t>
            </w:r>
          </w:p>
        </w:tc>
        <w:tc>
          <w:tcPr>
            <w:tcW w:w="146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b/>
                <w:bCs/>
                <w:sz w:val="18"/>
                <w:szCs w:val="18"/>
                <w:lang w:val="ro-RO"/>
              </w:rPr>
              <w:t>14,338,000.00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b/>
                <w:bCs/>
                <w:sz w:val="18"/>
                <w:szCs w:val="18"/>
                <w:lang w:val="ro-RO"/>
              </w:rPr>
              <w:t>6,946,000.00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b/>
                <w:bCs/>
                <w:sz w:val="18"/>
                <w:szCs w:val="18"/>
                <w:lang w:val="ro-RO"/>
              </w:rPr>
              <w:t>3,522,773.01</w:t>
            </w:r>
          </w:p>
        </w:tc>
        <w:tc>
          <w:tcPr>
            <w:tcW w:w="740" w:type="dxa"/>
            <w:shd w:val="clear" w:color="auto" w:fill="auto"/>
            <w:hideMark/>
          </w:tcPr>
          <w:p w:rsidR="00AE3079" w:rsidRPr="00AE3079" w:rsidRDefault="00AE3079" w:rsidP="00AE3079">
            <w:pPr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ro-RO"/>
              </w:rPr>
            </w:pPr>
            <w:r w:rsidRPr="00AE3079">
              <w:rPr>
                <w:rFonts w:ascii="Times New Roman" w:eastAsia="SimSun" w:hAnsi="Times New Roman"/>
                <w:b/>
                <w:bCs/>
                <w:sz w:val="18"/>
                <w:szCs w:val="18"/>
                <w:lang w:val="ro-RO"/>
              </w:rPr>
              <w:t>50.71</w:t>
            </w:r>
          </w:p>
        </w:tc>
      </w:tr>
    </w:tbl>
    <w:p w:rsidR="00AE3079" w:rsidRPr="00AE3079" w:rsidRDefault="00AE3079" w:rsidP="00AE3079">
      <w:pPr>
        <w:tabs>
          <w:tab w:val="left" w:pos="709"/>
        </w:tabs>
        <w:spacing w:after="200"/>
        <w:jc w:val="both"/>
        <w:rPr>
          <w:rFonts w:ascii="Arial" w:eastAsia="SimSun" w:hAnsi="Arial" w:cs="Arial"/>
          <w:sz w:val="20"/>
          <w:szCs w:val="20"/>
          <w:lang w:val="ro-RO"/>
        </w:rPr>
      </w:pPr>
      <w:r w:rsidRPr="00AE3079">
        <w:rPr>
          <w:rFonts w:ascii="Arial" w:eastAsia="SimSun" w:hAnsi="Arial" w:cs="Arial"/>
          <w:sz w:val="20"/>
          <w:szCs w:val="20"/>
          <w:lang w:val="ro-RO"/>
        </w:rPr>
        <w:t xml:space="preserve">             Ponderea veniturilor propri fără cote defalcate din impozit pe venit </w:t>
      </w:r>
      <w:r w:rsidRPr="00AE3079">
        <w:rPr>
          <w:rFonts w:ascii="Arial" w:eastAsia="SimSun" w:hAnsi="Arial" w:cs="Arial"/>
          <w:b/>
          <w:bCs/>
          <w:sz w:val="20"/>
          <w:szCs w:val="20"/>
          <w:lang w:val="ro-RO"/>
        </w:rPr>
        <w:t>280.102,84</w:t>
      </w:r>
      <w:r w:rsidRPr="00AE3079">
        <w:rPr>
          <w:rFonts w:ascii="Arial" w:eastAsia="SimSun" w:hAnsi="Arial" w:cs="Arial"/>
          <w:sz w:val="20"/>
          <w:szCs w:val="20"/>
          <w:lang w:val="ro-RO"/>
        </w:rPr>
        <w:t xml:space="preserve"> lei în total venituri care constituie sursa de finanțare a secțiuni de funcționare în valoare de </w:t>
      </w:r>
      <w:r w:rsidRPr="00AE3079">
        <w:rPr>
          <w:rFonts w:ascii="Arial" w:eastAsia="SimSun" w:hAnsi="Arial" w:cs="Arial"/>
          <w:b/>
          <w:bCs/>
          <w:sz w:val="20"/>
          <w:szCs w:val="20"/>
          <w:lang w:val="ro-RO"/>
        </w:rPr>
        <w:t>731.755,88 lei</w:t>
      </w:r>
      <w:r w:rsidRPr="00AE3079">
        <w:rPr>
          <w:rFonts w:ascii="Arial" w:eastAsia="SimSun" w:hAnsi="Arial" w:cs="Arial"/>
          <w:sz w:val="20"/>
          <w:szCs w:val="20"/>
          <w:lang w:val="ro-RO"/>
        </w:rPr>
        <w:t xml:space="preserve"> ,este de </w:t>
      </w:r>
      <w:r w:rsidRPr="00AE3079">
        <w:rPr>
          <w:rFonts w:ascii="Arial" w:eastAsia="SimSun" w:hAnsi="Arial" w:cs="Arial"/>
          <w:b/>
          <w:bCs/>
          <w:sz w:val="20"/>
          <w:szCs w:val="20"/>
          <w:lang w:val="ro-RO"/>
        </w:rPr>
        <w:t>38.28%</w:t>
      </w:r>
    </w:p>
    <w:p w:rsidR="00AE3079" w:rsidRPr="00AE3079" w:rsidRDefault="00AE3079" w:rsidP="00AE3079">
      <w:pPr>
        <w:tabs>
          <w:tab w:val="left" w:pos="709"/>
        </w:tabs>
        <w:spacing w:after="200"/>
        <w:jc w:val="both"/>
        <w:rPr>
          <w:rFonts w:ascii="Arial" w:eastAsia="SimSun" w:hAnsi="Arial" w:cs="Arial"/>
          <w:sz w:val="20"/>
          <w:szCs w:val="20"/>
          <w:lang w:val="ro-RO"/>
        </w:rPr>
      </w:pPr>
      <w:r w:rsidRPr="00AE3079">
        <w:rPr>
          <w:rFonts w:ascii="Arial" w:eastAsia="SimSun" w:hAnsi="Arial" w:cs="Arial"/>
          <w:b/>
          <w:bCs/>
          <w:sz w:val="20"/>
          <w:szCs w:val="20"/>
          <w:lang w:val="ro-RO"/>
        </w:rPr>
        <w:tab/>
      </w:r>
      <w:r w:rsidRPr="00AE3079">
        <w:rPr>
          <w:rFonts w:ascii="Arial" w:eastAsia="SimSun" w:hAnsi="Arial" w:cs="Arial"/>
          <w:sz w:val="20"/>
          <w:szCs w:val="20"/>
          <w:lang w:val="ro-RO"/>
        </w:rPr>
        <w:tab/>
        <w:t xml:space="preserve">La partea de </w:t>
      </w:r>
      <w:r w:rsidRPr="00AE3079">
        <w:rPr>
          <w:rFonts w:ascii="Arial" w:eastAsia="SimSun" w:hAnsi="Arial" w:cs="Arial"/>
          <w:b/>
          <w:sz w:val="20"/>
          <w:szCs w:val="20"/>
          <w:lang w:val="ro-RO"/>
        </w:rPr>
        <w:t>cheltuieli totale</w:t>
      </w:r>
      <w:r w:rsidRPr="00AE3079">
        <w:rPr>
          <w:rFonts w:ascii="Arial" w:eastAsia="SimSun" w:hAnsi="Arial" w:cs="Arial"/>
          <w:sz w:val="20"/>
          <w:szCs w:val="20"/>
          <w:lang w:val="ro-RO"/>
        </w:rPr>
        <w:t xml:space="preserve"> Primăria Comunei Băla a înregistrat plăți în suma totală de</w:t>
      </w:r>
      <w:r w:rsidRPr="00AE3079">
        <w:rPr>
          <w:rFonts w:ascii="Arial" w:eastAsia="SimSun" w:hAnsi="Arial" w:cs="Arial"/>
          <w:b/>
          <w:bCs/>
          <w:sz w:val="20"/>
          <w:szCs w:val="20"/>
          <w:lang w:val="ro-RO"/>
        </w:rPr>
        <w:t xml:space="preserve"> 3.428.678,30 lei</w:t>
      </w:r>
      <w:r w:rsidRPr="00AE3079">
        <w:rPr>
          <w:rFonts w:ascii="Arial" w:eastAsia="SimSun" w:hAnsi="Arial" w:cs="Arial"/>
          <w:sz w:val="20"/>
          <w:szCs w:val="20"/>
          <w:lang w:val="ro-RO"/>
        </w:rPr>
        <w:t>, aceasta reprezentând un procent de</w:t>
      </w:r>
      <w:r w:rsidRPr="00AE3079">
        <w:rPr>
          <w:rFonts w:ascii="Arial" w:eastAsia="SimSun" w:hAnsi="Arial" w:cs="Arial"/>
          <w:b/>
          <w:bCs/>
          <w:color w:val="000000"/>
          <w:sz w:val="20"/>
          <w:szCs w:val="20"/>
          <w:lang w:val="ro-RO"/>
        </w:rPr>
        <w:t xml:space="preserve"> 44.91% </w:t>
      </w:r>
      <w:r w:rsidRPr="00AE3079">
        <w:rPr>
          <w:rFonts w:ascii="Arial" w:eastAsia="SimSun" w:hAnsi="Arial" w:cs="Arial"/>
          <w:sz w:val="20"/>
          <w:szCs w:val="20"/>
          <w:lang w:val="ro-RO"/>
        </w:rPr>
        <w:t xml:space="preserve">față de prevederile trimestrului I a anului 2023, respectiv </w:t>
      </w:r>
      <w:r w:rsidRPr="00AE3079">
        <w:rPr>
          <w:rFonts w:ascii="Arial" w:eastAsia="SimSun" w:hAnsi="Arial" w:cs="Arial"/>
          <w:b/>
          <w:bCs/>
          <w:sz w:val="20"/>
          <w:szCs w:val="20"/>
          <w:lang w:val="ro-RO"/>
        </w:rPr>
        <w:t>7.633.000 lei</w:t>
      </w:r>
      <w:r w:rsidRPr="00AE3079">
        <w:rPr>
          <w:rFonts w:ascii="Arial" w:eastAsia="SimSun" w:hAnsi="Arial" w:cs="Arial"/>
          <w:sz w:val="20"/>
          <w:szCs w:val="20"/>
          <w:lang w:val="ro-RO"/>
        </w:rPr>
        <w:t>.</w:t>
      </w:r>
    </w:p>
    <w:p w:rsidR="00AE3079" w:rsidRPr="00AE3079" w:rsidRDefault="00AE3079" w:rsidP="00AE3079">
      <w:pPr>
        <w:spacing w:after="200"/>
        <w:jc w:val="both"/>
        <w:rPr>
          <w:rFonts w:ascii="Arial" w:eastAsia="SimSun" w:hAnsi="Arial" w:cs="Arial"/>
          <w:b/>
          <w:bCs/>
          <w:sz w:val="20"/>
          <w:szCs w:val="20"/>
          <w:lang w:val="ro-RO"/>
        </w:rPr>
      </w:pPr>
      <w:r w:rsidRPr="00AE3079">
        <w:rPr>
          <w:rFonts w:ascii="Arial" w:eastAsia="SimSun" w:hAnsi="Arial" w:cs="Arial"/>
          <w:sz w:val="20"/>
          <w:szCs w:val="20"/>
          <w:lang w:val="ro-RO"/>
        </w:rPr>
        <w:tab/>
        <w:t xml:space="preserve">Ponderea secțiunii de functionare determinate ca raport între plățile secțiunii de funcționare, adică suma de </w:t>
      </w:r>
      <w:r w:rsidRPr="00AE3079">
        <w:rPr>
          <w:rFonts w:ascii="Arial" w:eastAsia="SimSun" w:hAnsi="Arial" w:cs="Arial"/>
          <w:b/>
          <w:bCs/>
          <w:sz w:val="20"/>
          <w:szCs w:val="20"/>
          <w:lang w:val="ro-RO"/>
        </w:rPr>
        <w:t>482.283,99 lei</w:t>
      </w:r>
      <w:r w:rsidRPr="00AE3079">
        <w:rPr>
          <w:rFonts w:ascii="Arial" w:eastAsia="SimSun" w:hAnsi="Arial" w:cs="Arial"/>
          <w:sz w:val="20"/>
          <w:szCs w:val="20"/>
          <w:lang w:val="ro-RO"/>
        </w:rPr>
        <w:t xml:space="preserve">  și totalul plăților aferente bugetului local, respectiv </w:t>
      </w:r>
      <w:r w:rsidRPr="00AE3079">
        <w:rPr>
          <w:rFonts w:ascii="Arial" w:eastAsia="SimSun" w:hAnsi="Arial" w:cs="Arial"/>
          <w:b/>
          <w:bCs/>
          <w:sz w:val="20"/>
          <w:szCs w:val="20"/>
          <w:lang w:val="ro-RO"/>
        </w:rPr>
        <w:t xml:space="preserve">3.428.678,30 lei </w:t>
      </w:r>
      <w:r w:rsidRPr="00AE3079">
        <w:rPr>
          <w:rFonts w:ascii="Arial" w:eastAsia="SimSun" w:hAnsi="Arial" w:cs="Arial"/>
          <w:sz w:val="20"/>
          <w:szCs w:val="20"/>
          <w:lang w:val="ro-RO"/>
        </w:rPr>
        <w:t>este de</w:t>
      </w:r>
      <w:r w:rsidRPr="00AE3079">
        <w:rPr>
          <w:rFonts w:ascii="Arial" w:eastAsia="SimSun" w:hAnsi="Arial" w:cs="Arial"/>
          <w:b/>
          <w:bCs/>
          <w:sz w:val="20"/>
          <w:szCs w:val="20"/>
          <w:lang w:val="ro-RO"/>
        </w:rPr>
        <w:t xml:space="preserve"> 14.07%</w:t>
      </w:r>
    </w:p>
    <w:p w:rsidR="00AE3079" w:rsidRPr="00AE3079" w:rsidRDefault="00AE3079" w:rsidP="00AE3079">
      <w:pPr>
        <w:spacing w:after="200"/>
        <w:ind w:firstLine="720"/>
        <w:jc w:val="both"/>
        <w:rPr>
          <w:rFonts w:ascii="Arial" w:eastAsia="SimSun" w:hAnsi="Arial" w:cs="Arial"/>
          <w:b/>
          <w:sz w:val="20"/>
          <w:szCs w:val="20"/>
          <w:lang w:val="ro-RO"/>
        </w:rPr>
      </w:pPr>
      <w:r w:rsidRPr="00AE3079">
        <w:rPr>
          <w:rFonts w:ascii="Arial" w:eastAsia="SimSun" w:hAnsi="Arial" w:cs="Arial"/>
          <w:b/>
          <w:sz w:val="20"/>
          <w:szCs w:val="20"/>
          <w:lang w:val="ro-RO"/>
        </w:rPr>
        <w:t>Gradul de realizare a cheltuielilor pe componente,( fără bugetul Scolii Gimnaziale BALA )este:</w:t>
      </w:r>
    </w:p>
    <w:tbl>
      <w:tblPr>
        <w:tblW w:w="10020" w:type="dxa"/>
        <w:tblInd w:w="118" w:type="dxa"/>
        <w:tblLook w:val="04A0" w:firstRow="1" w:lastRow="0" w:firstColumn="1" w:lastColumn="0" w:noHBand="0" w:noVBand="1"/>
      </w:tblPr>
      <w:tblGrid>
        <w:gridCol w:w="1080"/>
        <w:gridCol w:w="3860"/>
        <w:gridCol w:w="1460"/>
        <w:gridCol w:w="1440"/>
        <w:gridCol w:w="1440"/>
        <w:gridCol w:w="740"/>
      </w:tblGrid>
      <w:tr w:rsidR="00AE3079" w:rsidRPr="00AE3079" w:rsidTr="00596496">
        <w:trPr>
          <w:trHeight w:val="25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079" w:rsidRPr="00AE3079" w:rsidRDefault="00AE3079" w:rsidP="00AE30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 w:eastAsia="ro-RO"/>
              </w:rPr>
              <w:t>Indicator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079" w:rsidRPr="00AE3079" w:rsidRDefault="00AE3079" w:rsidP="00AE30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 w:eastAsia="ro-RO"/>
              </w:rPr>
              <w:t>Denumire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079" w:rsidRPr="00AE3079" w:rsidRDefault="00AE3079" w:rsidP="00AE30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 w:eastAsia="ro-RO"/>
              </w:rPr>
              <w:t>Prevederi bugetare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079" w:rsidRPr="00AE3079" w:rsidRDefault="00AE3079" w:rsidP="00AE30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 w:eastAsia="ro-RO"/>
              </w:rPr>
              <w:t>Incasari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079" w:rsidRPr="00AE3079" w:rsidRDefault="00AE3079" w:rsidP="00AE30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 w:eastAsia="ro-RO"/>
              </w:rPr>
              <w:t>Pr.</w:t>
            </w:r>
          </w:p>
        </w:tc>
      </w:tr>
      <w:tr w:rsidR="00AE3079" w:rsidRPr="00AE3079" w:rsidTr="0059649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E3079" w:rsidRPr="00AE3079" w:rsidRDefault="00AE3079" w:rsidP="00AE30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 w:eastAsia="ro-RO"/>
              </w:rPr>
              <w:t>initiale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 w:eastAsia="ro-RO"/>
              </w:rPr>
              <w:t>definitive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 w:eastAsia="ro-RO"/>
              </w:rPr>
              <w:t>realizate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 w:eastAsia="ro-RO"/>
              </w:rPr>
              <w:t>real</w:t>
            </w:r>
          </w:p>
        </w:tc>
      </w:tr>
      <w:tr w:rsidR="00AE3079" w:rsidRPr="00AE3079" w:rsidTr="00596496">
        <w:trPr>
          <w:trHeight w:val="348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5110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Autoritati publice și actiuni externe TITLUL I CHELTUIELI DE PERSONAL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866,000.00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246,000.00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177,764.00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72.26</w:t>
            </w:r>
          </w:p>
        </w:tc>
      </w:tr>
      <w:tr w:rsidR="00AE3079" w:rsidRPr="00AE3079" w:rsidTr="00596496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5120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Autoritati publice și actiuni externe TITLUL II BUNURI și SERVICII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602,000.00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235,000.00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95,704.18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40.73</w:t>
            </w:r>
          </w:p>
        </w:tc>
      </w:tr>
      <w:tr w:rsidR="00AE3079" w:rsidRPr="00AE3079" w:rsidTr="00596496">
        <w:trPr>
          <w:trHeight w:val="9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5158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Autoritati publice și actiuni externe TITLUL X   PROIECTE CU FINANTARE DIN FONDURI EXTERNE NERAMBURSABILE AFERENTE CADRULUI FINANCIAR 2014- 2020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93,000.00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93,000.00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 xml:space="preserve">85,680.00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92.13</w:t>
            </w:r>
          </w:p>
        </w:tc>
      </w:tr>
      <w:tr w:rsidR="00AE3079" w:rsidRPr="00AE3079" w:rsidTr="00596496">
        <w:trPr>
          <w:trHeight w:val="95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lastRenderedPageBreak/>
              <w:t>5161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tabs>
                <w:tab w:val="left" w:pos="3622"/>
              </w:tabs>
              <w:ind w:left="-64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Autoritati publice și actiuni externe TITLUL XIII PROIECTE CU FINANTARE DIN SUMELE AFERENTE COMPONENTEI DE IMPRUMUT A PNRR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447,000.00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124,000.00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0.00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0.00</w:t>
            </w:r>
          </w:p>
        </w:tc>
      </w:tr>
      <w:tr w:rsidR="00AE3079" w:rsidRPr="00AE3079" w:rsidTr="0059649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6120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Ordine publica și siguranta nationala TITLUL II BUNURI și SERVICII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70,000.00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37,000.00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31,701.80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85.68</w:t>
            </w:r>
          </w:p>
        </w:tc>
      </w:tr>
      <w:tr w:rsidR="00AE3079" w:rsidRPr="00AE3079" w:rsidTr="00596496">
        <w:trPr>
          <w:trHeight w:val="421"/>
        </w:trPr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6171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Ordine publica și siguranta nationala TITLUL XV  ACTIVE NEFINANCIARE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80,000.00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80,000.00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0.00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0.00</w:t>
            </w:r>
          </w:p>
        </w:tc>
      </w:tr>
      <w:tr w:rsidR="00AE3079" w:rsidRPr="00AE3079" w:rsidTr="0059649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6557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Invatamant TITLUL IX ASISTENTA SOCIALA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2,000.00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1,000.00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315.30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31.53</w:t>
            </w:r>
          </w:p>
        </w:tc>
      </w:tr>
      <w:tr w:rsidR="00AE3079" w:rsidRPr="00AE3079" w:rsidTr="0059649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6571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Invatamant TITLUL XV  ACTIVE NEFINANCIARE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100,000.00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0.00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AE3079" w:rsidRPr="00AE3079" w:rsidTr="0059649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6610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Sanatate TITLUL I CHELTUIELI DE PERSONAL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68,000.00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19,000.00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15,776.00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83.03</w:t>
            </w:r>
          </w:p>
        </w:tc>
      </w:tr>
      <w:tr w:rsidR="00AE3079" w:rsidRPr="00AE3079" w:rsidTr="0059649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6671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Sanatate TITLUL XV  ACTIVE NEFINANCIARE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890,000.00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890,000.00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99,991.78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11.24</w:t>
            </w:r>
          </w:p>
        </w:tc>
      </w:tr>
      <w:tr w:rsidR="00AE3079" w:rsidRPr="00AE3079" w:rsidTr="00596496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6720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Cultura, recreere și religie TITLUL II BUNURI și SERVICII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45,000.00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25,000.00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4,406.67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17.63</w:t>
            </w:r>
          </w:p>
        </w:tc>
      </w:tr>
      <w:tr w:rsidR="00AE3079" w:rsidRPr="00AE3079" w:rsidTr="00596496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6759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Cultura, recreere și religie TITLUL XI ALTE CHELTUIELI 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110,000.00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20,000.00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0.00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0.00</w:t>
            </w:r>
          </w:p>
        </w:tc>
      </w:tr>
      <w:tr w:rsidR="00AE3079" w:rsidRPr="00AE3079" w:rsidTr="00596496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6771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Cultura, recreere și religie TITLUL XV  ACTIVE NEFINANCIARE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300,000.00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300,000.00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0.00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0.00</w:t>
            </w:r>
          </w:p>
        </w:tc>
      </w:tr>
      <w:tr w:rsidR="00AE3079" w:rsidRPr="00AE3079" w:rsidTr="00596496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6810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Asigurari și asistenta sociala TITLUL I CHELTUIELI DE PERSONAL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83,000.00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22,000.00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16,662.00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75.74</w:t>
            </w:r>
          </w:p>
        </w:tc>
      </w:tr>
      <w:tr w:rsidR="00AE3079" w:rsidRPr="00AE3079" w:rsidTr="00596496">
        <w:trPr>
          <w:trHeight w:val="45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6820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Asigurari și asistenta sociala TITLUL II BUNURI și SERVICII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3,000.00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2,000.00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0.00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0.00</w:t>
            </w:r>
          </w:p>
        </w:tc>
      </w:tr>
      <w:tr w:rsidR="00AE3079" w:rsidRPr="00AE3079" w:rsidTr="00596496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6857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Asigurari și asistenta sociala TITLUL IX ASISTENTA SOCIALA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345,000.00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90,000.00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59,340.00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65.93</w:t>
            </w:r>
          </w:p>
        </w:tc>
      </w:tr>
      <w:tr w:rsidR="00AE3079" w:rsidRPr="00AE3079" w:rsidTr="00596496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7020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Locuinte, servicii și dezvoltare publica TITLUL II BUNURI și SERVICII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440,000.00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145,000.00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52,438.88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36.16</w:t>
            </w:r>
          </w:p>
        </w:tc>
      </w:tr>
      <w:tr w:rsidR="00AE3079" w:rsidRPr="00AE3079" w:rsidTr="00596496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7071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Locuinte, servicii și dezvoltare publica TITLUL XV  ACTIVE NEFINANCIARE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221,000.00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221,000.00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0.00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0.00</w:t>
            </w:r>
          </w:p>
        </w:tc>
      </w:tr>
      <w:tr w:rsidR="00AE3079" w:rsidRPr="00AE3079" w:rsidTr="0059649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7420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Protectia mediului TITLUL II BUNURI și SERVICII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110,000.00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30,000.00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17,754.56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59.18</w:t>
            </w:r>
          </w:p>
        </w:tc>
      </w:tr>
      <w:tr w:rsidR="00AE3079" w:rsidRPr="00AE3079" w:rsidTr="00596496">
        <w:trPr>
          <w:trHeight w:val="5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8320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Agricultura, silvicultura, piscicultura și vanatoare TITLUL II BUNURI și SERVICII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25,000.00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8,000.00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6,420.60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80.26</w:t>
            </w:r>
          </w:p>
        </w:tc>
      </w:tr>
      <w:tr w:rsidR="00AE3079" w:rsidRPr="00AE3079" w:rsidTr="0059649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8420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Transporturi TITLUL II BUNURI și SERVICII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130,000.00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45,000.00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4,000.00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8.89</w:t>
            </w:r>
          </w:p>
        </w:tc>
      </w:tr>
      <w:tr w:rsidR="00AE3079" w:rsidRPr="00AE3079" w:rsidTr="0059649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8471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Transporturi TITLUL XV  ACTIVE NEFINANCIARE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10,100,000.00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5,000,000.00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2,760,722.53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color w:val="000000"/>
                <w:sz w:val="18"/>
                <w:szCs w:val="18"/>
                <w:lang w:val="ro-RO" w:eastAsia="ro-RO"/>
              </w:rPr>
              <w:t>55.21</w:t>
            </w:r>
          </w:p>
        </w:tc>
      </w:tr>
      <w:tr w:rsidR="00AE3079" w:rsidRPr="00AE3079" w:rsidTr="00596496">
        <w:trPr>
          <w:trHeight w:val="255"/>
        </w:trPr>
        <w:tc>
          <w:tcPr>
            <w:tcW w:w="4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 w:eastAsia="ro-RO"/>
              </w:rPr>
              <w:t>Total: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 w:eastAsia="ro-RO"/>
              </w:rPr>
              <w:t>15,130,000.00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 w:eastAsia="ro-RO"/>
              </w:rPr>
              <w:t>7,633,000.00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 w:eastAsia="ro-RO"/>
              </w:rPr>
              <w:t>3,428,678.30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079" w:rsidRPr="00AE3079" w:rsidRDefault="00AE3079" w:rsidP="00AE307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AE30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 w:eastAsia="ro-RO"/>
              </w:rPr>
              <w:t>44.91</w:t>
            </w:r>
          </w:p>
        </w:tc>
      </w:tr>
    </w:tbl>
    <w:p w:rsidR="00AE3079" w:rsidRPr="00AE3079" w:rsidRDefault="00AE3079" w:rsidP="00AE3079">
      <w:pPr>
        <w:spacing w:after="200"/>
        <w:jc w:val="both"/>
        <w:rPr>
          <w:rFonts w:ascii="Arial" w:eastAsia="SimSun" w:hAnsi="Arial" w:cs="Arial"/>
          <w:sz w:val="20"/>
          <w:szCs w:val="20"/>
          <w:u w:val="single"/>
          <w:lang w:val="ro-RO"/>
        </w:rPr>
      </w:pPr>
    </w:p>
    <w:p w:rsidR="00AE3079" w:rsidRPr="00AE3079" w:rsidRDefault="00AE3079" w:rsidP="00AE3079">
      <w:pPr>
        <w:spacing w:after="200"/>
        <w:jc w:val="both"/>
        <w:rPr>
          <w:rFonts w:ascii="Arial" w:eastAsia="SimSun" w:hAnsi="Arial" w:cs="Arial"/>
          <w:sz w:val="20"/>
          <w:szCs w:val="20"/>
          <w:lang w:val="ro-RO"/>
        </w:rPr>
      </w:pPr>
      <w:r w:rsidRPr="00AE3079">
        <w:rPr>
          <w:rFonts w:ascii="Arial" w:eastAsia="SimSun" w:hAnsi="Arial" w:cs="Arial"/>
          <w:b/>
          <w:sz w:val="20"/>
          <w:szCs w:val="20"/>
          <w:u w:val="single"/>
          <w:lang w:val="ro-RO"/>
        </w:rPr>
        <w:t>Analizara execuției în funcție de clasificarea economică</w:t>
      </w:r>
      <w:r w:rsidRPr="00AE3079">
        <w:rPr>
          <w:rFonts w:ascii="Arial" w:eastAsia="SimSun" w:hAnsi="Arial" w:cs="Arial"/>
          <w:sz w:val="20"/>
          <w:szCs w:val="20"/>
          <w:lang w:val="ro-RO"/>
        </w:rPr>
        <w:t>:</w:t>
      </w:r>
    </w:p>
    <w:p w:rsidR="00AE3079" w:rsidRPr="00AE3079" w:rsidRDefault="00AE3079" w:rsidP="00AE3079">
      <w:pPr>
        <w:spacing w:after="200"/>
        <w:ind w:firstLine="720"/>
        <w:jc w:val="both"/>
        <w:rPr>
          <w:rFonts w:ascii="Arial" w:eastAsia="SimSun" w:hAnsi="Arial" w:cs="Arial"/>
          <w:sz w:val="20"/>
          <w:szCs w:val="20"/>
          <w:lang w:val="ro-RO"/>
        </w:rPr>
      </w:pPr>
      <w:r w:rsidRPr="00AE3079">
        <w:rPr>
          <w:rFonts w:ascii="Arial" w:eastAsia="SimSun" w:hAnsi="Arial" w:cs="Arial"/>
          <w:sz w:val="20"/>
          <w:szCs w:val="20"/>
          <w:lang w:val="ro-RO"/>
        </w:rPr>
        <w:t xml:space="preserve">TITLUL 10 CHELTUIELI DE PERSONAL: plățile la 31.03.2023 la acest titlu sunt </w:t>
      </w:r>
      <w:r w:rsidRPr="00AE3079">
        <w:rPr>
          <w:rFonts w:ascii="Arial" w:eastAsia="SimSun" w:hAnsi="Arial" w:cs="Arial"/>
          <w:b/>
          <w:bCs/>
          <w:sz w:val="20"/>
          <w:szCs w:val="20"/>
          <w:lang w:val="ro-RO"/>
        </w:rPr>
        <w:t>210.202 lei</w:t>
      </w:r>
      <w:r w:rsidRPr="00AE3079">
        <w:rPr>
          <w:rFonts w:ascii="Arial" w:eastAsia="SimSun" w:hAnsi="Arial" w:cs="Arial"/>
          <w:sz w:val="20"/>
          <w:szCs w:val="20"/>
          <w:lang w:val="ro-RO"/>
        </w:rPr>
        <w:t xml:space="preserve"> realizându-se în procent </w:t>
      </w:r>
      <w:r w:rsidRPr="00AE3079">
        <w:rPr>
          <w:rFonts w:ascii="Arial" w:eastAsia="SimSun" w:hAnsi="Arial" w:cs="Arial"/>
          <w:b/>
          <w:bCs/>
          <w:sz w:val="20"/>
          <w:szCs w:val="20"/>
          <w:lang w:val="ro-RO"/>
        </w:rPr>
        <w:t>de 73.24%</w:t>
      </w:r>
      <w:r w:rsidRPr="00AE3079">
        <w:rPr>
          <w:rFonts w:ascii="Arial" w:eastAsia="SimSun" w:hAnsi="Arial" w:cs="Arial"/>
          <w:sz w:val="20"/>
          <w:szCs w:val="20"/>
          <w:lang w:val="ro-RO"/>
        </w:rPr>
        <w:t xml:space="preserve"> față de creditele bugetare în valoare de </w:t>
      </w:r>
      <w:r w:rsidRPr="00AE3079">
        <w:rPr>
          <w:rFonts w:ascii="Arial" w:eastAsia="SimSun" w:hAnsi="Arial" w:cs="Arial"/>
          <w:b/>
          <w:bCs/>
          <w:sz w:val="20"/>
          <w:szCs w:val="20"/>
          <w:lang w:val="ro-RO"/>
        </w:rPr>
        <w:t>287.000 lei</w:t>
      </w:r>
      <w:r w:rsidRPr="00AE3079">
        <w:rPr>
          <w:rFonts w:ascii="Arial" w:eastAsia="SimSun" w:hAnsi="Arial" w:cs="Arial"/>
          <w:sz w:val="20"/>
          <w:szCs w:val="20"/>
          <w:lang w:val="ro-RO"/>
        </w:rPr>
        <w:t xml:space="preserve"> și reprezinta </w:t>
      </w:r>
      <w:r w:rsidRPr="00AE3079">
        <w:rPr>
          <w:rFonts w:ascii="Arial" w:eastAsia="SimSun" w:hAnsi="Arial" w:cs="Arial"/>
          <w:b/>
          <w:bCs/>
          <w:sz w:val="20"/>
          <w:szCs w:val="20"/>
          <w:lang w:val="ro-RO"/>
        </w:rPr>
        <w:t>43.58 %</w:t>
      </w:r>
      <w:r w:rsidRPr="00AE3079">
        <w:rPr>
          <w:rFonts w:ascii="Arial" w:eastAsia="SimSun" w:hAnsi="Arial" w:cs="Arial"/>
          <w:sz w:val="20"/>
          <w:szCs w:val="20"/>
          <w:lang w:val="ro-RO"/>
        </w:rPr>
        <w:t xml:space="preserve"> </w:t>
      </w:r>
      <w:bookmarkStart w:id="1" w:name="_Hlk80891341"/>
      <w:r w:rsidRPr="00AE3079">
        <w:rPr>
          <w:rFonts w:ascii="Arial" w:eastAsia="SimSun" w:hAnsi="Arial" w:cs="Arial"/>
          <w:sz w:val="20"/>
          <w:szCs w:val="20"/>
          <w:lang w:val="ro-RO"/>
        </w:rPr>
        <w:t>din totalul plăților din secțiunea de funcționare.</w:t>
      </w:r>
    </w:p>
    <w:bookmarkEnd w:id="1"/>
    <w:p w:rsidR="00AE3079" w:rsidRPr="00AE3079" w:rsidRDefault="00AE3079" w:rsidP="00AE3079">
      <w:pPr>
        <w:spacing w:after="200"/>
        <w:ind w:firstLine="720"/>
        <w:jc w:val="both"/>
        <w:rPr>
          <w:rFonts w:ascii="Arial" w:eastAsia="SimSun" w:hAnsi="Arial" w:cs="Arial"/>
          <w:sz w:val="20"/>
          <w:szCs w:val="20"/>
          <w:lang w:val="ro-RO"/>
        </w:rPr>
      </w:pPr>
      <w:r w:rsidRPr="00AE3079">
        <w:rPr>
          <w:rFonts w:ascii="Arial" w:eastAsia="SimSun" w:hAnsi="Arial" w:cs="Arial"/>
          <w:sz w:val="20"/>
          <w:szCs w:val="20"/>
          <w:lang w:val="ro-RO"/>
        </w:rPr>
        <w:t xml:space="preserve">TITLUL 20 BUNURI și SERVICII: plățile la 31.03.2023 la acest titlu sunt </w:t>
      </w:r>
      <w:r w:rsidRPr="00AE3079">
        <w:rPr>
          <w:rFonts w:ascii="Arial" w:eastAsia="SimSun" w:hAnsi="Arial" w:cs="Arial"/>
          <w:b/>
          <w:bCs/>
          <w:sz w:val="20"/>
          <w:szCs w:val="20"/>
          <w:lang w:val="ro-RO"/>
        </w:rPr>
        <w:t>212.426,69 lei</w:t>
      </w:r>
      <w:r w:rsidRPr="00AE3079">
        <w:rPr>
          <w:rFonts w:ascii="Arial" w:eastAsia="SimSun" w:hAnsi="Arial" w:cs="Arial"/>
          <w:sz w:val="20"/>
          <w:szCs w:val="20"/>
          <w:lang w:val="ro-RO"/>
        </w:rPr>
        <w:t xml:space="preserve"> realizându-se în procent de </w:t>
      </w:r>
      <w:r w:rsidRPr="00AE3079">
        <w:rPr>
          <w:rFonts w:ascii="Arial" w:eastAsia="SimSun" w:hAnsi="Arial" w:cs="Arial"/>
          <w:b/>
          <w:bCs/>
          <w:sz w:val="20"/>
          <w:szCs w:val="20"/>
          <w:lang w:val="ro-RO"/>
        </w:rPr>
        <w:t>38.83 %</w:t>
      </w:r>
      <w:r w:rsidRPr="00AE3079">
        <w:rPr>
          <w:rFonts w:ascii="Arial" w:eastAsia="SimSun" w:hAnsi="Arial" w:cs="Arial"/>
          <w:sz w:val="20"/>
          <w:szCs w:val="20"/>
          <w:lang w:val="ro-RO"/>
        </w:rPr>
        <w:t xml:space="preserve">  față de creditele bugetare în valoare de </w:t>
      </w:r>
      <w:r w:rsidRPr="00AE3079">
        <w:rPr>
          <w:rFonts w:ascii="Arial" w:eastAsia="SimSun" w:hAnsi="Arial" w:cs="Arial"/>
          <w:b/>
          <w:bCs/>
          <w:sz w:val="20"/>
          <w:szCs w:val="20"/>
          <w:lang w:val="ro-RO"/>
        </w:rPr>
        <w:t>547.000 lei</w:t>
      </w:r>
      <w:r w:rsidRPr="00AE3079">
        <w:rPr>
          <w:rFonts w:ascii="Arial" w:eastAsia="SimSun" w:hAnsi="Arial" w:cs="Arial"/>
          <w:sz w:val="20"/>
          <w:szCs w:val="20"/>
          <w:lang w:val="ro-RO"/>
        </w:rPr>
        <w:t xml:space="preserve"> și reprezintă </w:t>
      </w:r>
      <w:r w:rsidRPr="00AE3079">
        <w:rPr>
          <w:rFonts w:ascii="Arial" w:eastAsia="SimSun" w:hAnsi="Arial" w:cs="Arial"/>
          <w:b/>
          <w:bCs/>
          <w:sz w:val="20"/>
          <w:szCs w:val="20"/>
          <w:lang w:val="ro-RO"/>
        </w:rPr>
        <w:t>44.04 %</w:t>
      </w:r>
      <w:r w:rsidRPr="00AE3079">
        <w:rPr>
          <w:rFonts w:ascii="Arial" w:eastAsia="SimSun" w:hAnsi="Arial" w:cs="Arial"/>
          <w:sz w:val="20"/>
          <w:szCs w:val="20"/>
          <w:lang w:val="ro-RO"/>
        </w:rPr>
        <w:t xml:space="preserve"> din totalul plăților din secțiunea de funcționare.</w:t>
      </w:r>
    </w:p>
    <w:p w:rsidR="00AE3079" w:rsidRPr="00AE3079" w:rsidRDefault="00AE3079" w:rsidP="00AE3079">
      <w:pPr>
        <w:spacing w:after="200"/>
        <w:ind w:firstLine="720"/>
        <w:jc w:val="both"/>
        <w:rPr>
          <w:rFonts w:ascii="Arial" w:eastAsia="SimSun" w:hAnsi="Arial" w:cs="Arial"/>
          <w:sz w:val="20"/>
          <w:szCs w:val="20"/>
          <w:lang w:val="ro-RO"/>
        </w:rPr>
      </w:pPr>
      <w:r w:rsidRPr="00AE3079">
        <w:rPr>
          <w:rFonts w:ascii="Arial" w:eastAsia="SimSun" w:hAnsi="Arial" w:cs="Arial"/>
          <w:sz w:val="20"/>
          <w:szCs w:val="20"/>
          <w:lang w:val="ro-RO"/>
        </w:rPr>
        <w:t xml:space="preserve">TITLUL 57 ASISTENTA SOCIALA: plățile la 31.03.2023 la acest titlu sunt </w:t>
      </w:r>
      <w:r w:rsidRPr="00AE3079">
        <w:rPr>
          <w:rFonts w:ascii="Arial" w:eastAsia="SimSun" w:hAnsi="Arial" w:cs="Arial"/>
          <w:b/>
          <w:bCs/>
          <w:sz w:val="20"/>
          <w:szCs w:val="20"/>
          <w:lang w:val="ro-RO"/>
        </w:rPr>
        <w:t>59655.30 lei</w:t>
      </w:r>
      <w:r w:rsidRPr="00AE3079">
        <w:rPr>
          <w:rFonts w:ascii="Arial" w:eastAsia="SimSun" w:hAnsi="Arial" w:cs="Arial"/>
          <w:sz w:val="20"/>
          <w:szCs w:val="20"/>
          <w:lang w:val="ro-RO"/>
        </w:rPr>
        <w:t xml:space="preserve"> realizându-se în procent de </w:t>
      </w:r>
      <w:r w:rsidRPr="00AE3079">
        <w:rPr>
          <w:rFonts w:ascii="Arial" w:eastAsia="SimSun" w:hAnsi="Arial" w:cs="Arial"/>
          <w:b/>
          <w:bCs/>
          <w:sz w:val="20"/>
          <w:szCs w:val="20"/>
          <w:lang w:val="ro-RO"/>
        </w:rPr>
        <w:t>65.55%</w:t>
      </w:r>
      <w:r w:rsidRPr="00AE3079">
        <w:rPr>
          <w:rFonts w:ascii="Arial" w:eastAsia="SimSun" w:hAnsi="Arial" w:cs="Arial"/>
          <w:sz w:val="20"/>
          <w:szCs w:val="20"/>
          <w:lang w:val="ro-RO"/>
        </w:rPr>
        <w:t xml:space="preserve"> față de creditele bugetare în valoare de 91</w:t>
      </w:r>
      <w:r w:rsidRPr="00AE3079">
        <w:rPr>
          <w:rFonts w:ascii="Arial" w:eastAsia="SimSun" w:hAnsi="Arial" w:cs="Arial"/>
          <w:b/>
          <w:bCs/>
          <w:sz w:val="20"/>
          <w:szCs w:val="20"/>
          <w:lang w:val="ro-RO"/>
        </w:rPr>
        <w:t>.000 lei</w:t>
      </w:r>
      <w:r w:rsidRPr="00AE3079">
        <w:rPr>
          <w:rFonts w:ascii="Arial" w:eastAsia="SimSun" w:hAnsi="Arial" w:cs="Arial"/>
          <w:sz w:val="20"/>
          <w:szCs w:val="20"/>
          <w:lang w:val="ro-RO"/>
        </w:rPr>
        <w:t xml:space="preserve"> reprezentând </w:t>
      </w:r>
      <w:r w:rsidRPr="00AE3079">
        <w:rPr>
          <w:rFonts w:ascii="Arial" w:eastAsia="SimSun" w:hAnsi="Arial" w:cs="Arial"/>
          <w:b/>
          <w:bCs/>
          <w:sz w:val="20"/>
          <w:szCs w:val="20"/>
          <w:lang w:val="ro-RO"/>
        </w:rPr>
        <w:t>12.37%</w:t>
      </w:r>
      <w:r w:rsidRPr="00AE3079">
        <w:rPr>
          <w:rFonts w:ascii="Arial" w:eastAsia="SimSun" w:hAnsi="Arial" w:cs="Arial"/>
          <w:sz w:val="20"/>
          <w:szCs w:val="20"/>
          <w:lang w:val="ro-RO"/>
        </w:rPr>
        <w:t xml:space="preserve"> din totalul plăților din secțiunea de funcționare</w:t>
      </w:r>
    </w:p>
    <w:p w:rsidR="00AE3079" w:rsidRPr="00AE3079" w:rsidRDefault="00AE3079" w:rsidP="00AE3079">
      <w:pPr>
        <w:spacing w:after="200"/>
        <w:jc w:val="both"/>
        <w:rPr>
          <w:rFonts w:ascii="Arial" w:eastAsia="SimSun" w:hAnsi="Arial" w:cs="Arial"/>
          <w:b/>
          <w:bCs/>
          <w:sz w:val="20"/>
          <w:szCs w:val="20"/>
          <w:lang w:val="ro-RO"/>
        </w:rPr>
      </w:pPr>
      <w:r w:rsidRPr="00AE3079">
        <w:rPr>
          <w:rFonts w:ascii="Arial" w:eastAsia="SimSun" w:hAnsi="Arial" w:cs="Arial"/>
          <w:sz w:val="20"/>
          <w:szCs w:val="20"/>
          <w:lang w:val="ro-RO"/>
        </w:rPr>
        <w:tab/>
        <w:t xml:space="preserve">Ponderea secțiunii de dezvoltare determinate ca raport între plățile secțiunii de dezvoltare în suma de </w:t>
      </w:r>
      <w:r w:rsidRPr="00AE3079">
        <w:rPr>
          <w:rFonts w:ascii="Arial" w:eastAsia="SimSun" w:hAnsi="Arial" w:cs="Arial"/>
          <w:b/>
          <w:bCs/>
          <w:sz w:val="20"/>
          <w:szCs w:val="20"/>
          <w:lang w:val="ro-RO"/>
        </w:rPr>
        <w:t>2.946.394,31 le</w:t>
      </w:r>
      <w:r w:rsidRPr="00AE3079">
        <w:rPr>
          <w:rFonts w:ascii="Arial" w:eastAsia="SimSun" w:hAnsi="Arial" w:cs="Arial"/>
          <w:sz w:val="20"/>
          <w:szCs w:val="20"/>
          <w:lang w:val="ro-RO"/>
        </w:rPr>
        <w:t xml:space="preserve">i și totalul plăților aferente bugetului local în valoare de  </w:t>
      </w:r>
      <w:r w:rsidRPr="00AE3079">
        <w:rPr>
          <w:rFonts w:ascii="Arial" w:eastAsia="SimSun" w:hAnsi="Arial" w:cs="Arial"/>
          <w:b/>
          <w:bCs/>
          <w:sz w:val="20"/>
          <w:szCs w:val="20"/>
          <w:lang w:val="ro-RO"/>
        </w:rPr>
        <w:t xml:space="preserve">3.428.678,30 </w:t>
      </w:r>
      <w:r w:rsidRPr="00AE3079">
        <w:rPr>
          <w:rFonts w:ascii="Arial" w:eastAsia="Times New Roman" w:hAnsi="Arial" w:cs="Arial"/>
          <w:b/>
          <w:bCs/>
          <w:sz w:val="20"/>
          <w:szCs w:val="20"/>
          <w:lang w:val="ro-RO" w:eastAsia="en-GB"/>
        </w:rPr>
        <w:t xml:space="preserve"> lei</w:t>
      </w:r>
      <w:r w:rsidRPr="00AE3079">
        <w:rPr>
          <w:rFonts w:ascii="Arial" w:eastAsia="SimSun" w:hAnsi="Arial" w:cs="Arial"/>
          <w:sz w:val="20"/>
          <w:szCs w:val="20"/>
          <w:lang w:val="ro-RO"/>
        </w:rPr>
        <w:t>, este de</w:t>
      </w:r>
      <w:r w:rsidRPr="00AE3079">
        <w:rPr>
          <w:rFonts w:ascii="Arial" w:eastAsia="SimSun" w:hAnsi="Arial" w:cs="Arial"/>
          <w:b/>
          <w:bCs/>
          <w:sz w:val="20"/>
          <w:szCs w:val="20"/>
          <w:lang w:val="ro-RO"/>
        </w:rPr>
        <w:t xml:space="preserve"> 85.93%</w:t>
      </w:r>
    </w:p>
    <w:p w:rsidR="00AE3079" w:rsidRPr="00AE3079" w:rsidRDefault="00AE3079" w:rsidP="00AE3079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E3079">
        <w:rPr>
          <w:rFonts w:ascii="Arial" w:eastAsia="SimSun" w:hAnsi="Arial" w:cs="Arial"/>
          <w:sz w:val="20"/>
          <w:szCs w:val="20"/>
          <w:lang w:val="ro-RO"/>
        </w:rPr>
        <w:tab/>
        <w:t xml:space="preserve">Din analiza bugetului local la data de 31.03.2023 rezultă ca bugetul pentru secțiunea de funcționare este realizat în procent de </w:t>
      </w:r>
      <w:r w:rsidRPr="00AE3079">
        <w:rPr>
          <w:rFonts w:ascii="Arial" w:eastAsia="SimSun" w:hAnsi="Arial" w:cs="Arial"/>
          <w:b/>
          <w:bCs/>
          <w:sz w:val="20"/>
          <w:szCs w:val="20"/>
          <w:lang w:val="ro-RO"/>
        </w:rPr>
        <w:t>52.13%</w:t>
      </w:r>
      <w:r w:rsidRPr="00AE3079">
        <w:rPr>
          <w:rFonts w:ascii="Arial" w:eastAsia="SimSun" w:hAnsi="Arial" w:cs="Arial"/>
          <w:sz w:val="20"/>
          <w:szCs w:val="20"/>
          <w:lang w:val="ro-RO"/>
        </w:rPr>
        <w:t xml:space="preserve"> din prevederile anului 2023, iar plățile secțiunii de dezvoltare sunt realizate în procent de </w:t>
      </w:r>
      <w:r w:rsidRPr="00AE3079">
        <w:rPr>
          <w:rFonts w:ascii="Arial" w:eastAsia="SimSun" w:hAnsi="Arial" w:cs="Arial"/>
          <w:b/>
          <w:bCs/>
          <w:sz w:val="20"/>
          <w:szCs w:val="20"/>
          <w:lang w:val="ro-RO"/>
        </w:rPr>
        <w:t>47.87%</w:t>
      </w:r>
      <w:r w:rsidRPr="00AE3079">
        <w:rPr>
          <w:rFonts w:ascii="Arial" w:eastAsia="SimSun" w:hAnsi="Arial" w:cs="Arial"/>
          <w:sz w:val="20"/>
          <w:szCs w:val="20"/>
          <w:lang w:val="ro-RO"/>
        </w:rPr>
        <w:t xml:space="preserve"> din prevederile  anului 2023, ajungând până la acest moment să nu se înregistreze arierate.</w:t>
      </w:r>
    </w:p>
    <w:p w:rsidR="00AE3079" w:rsidRPr="00CA4D29" w:rsidRDefault="00AE3079" w:rsidP="00AE3079">
      <w:pPr>
        <w:ind w:firstLine="720"/>
        <w:rPr>
          <w:rFonts w:ascii="Times New Roman" w:hAnsi="Times New Roman"/>
          <w:b/>
          <w:sz w:val="24"/>
          <w:szCs w:val="24"/>
          <w:lang w:val="ro-RO"/>
        </w:rPr>
      </w:pPr>
      <w:r w:rsidRPr="00CA4D29">
        <w:rPr>
          <w:rFonts w:ascii="Arial Narrow" w:hAnsi="Arial Narrow"/>
          <w:b/>
          <w:sz w:val="24"/>
          <w:szCs w:val="24"/>
          <w:lang w:val="ro-RO"/>
        </w:rPr>
        <w:t xml:space="preserve">      </w:t>
      </w:r>
      <w:r w:rsidRPr="00CA4D29">
        <w:rPr>
          <w:rFonts w:ascii="Times New Roman" w:hAnsi="Times New Roman"/>
          <w:b/>
          <w:sz w:val="24"/>
          <w:szCs w:val="24"/>
          <w:lang w:val="ro-RO"/>
        </w:rPr>
        <w:t>INIȚIATOR                                                                             Viză de legalitate</w:t>
      </w:r>
    </w:p>
    <w:p w:rsidR="00AE3079" w:rsidRPr="00CA4D29" w:rsidRDefault="00AE3079" w:rsidP="00AE3079">
      <w:pPr>
        <w:rPr>
          <w:rFonts w:ascii="Times New Roman" w:hAnsi="Times New Roman"/>
          <w:sz w:val="24"/>
          <w:szCs w:val="24"/>
          <w:lang w:val="ro-RO"/>
        </w:rPr>
      </w:pPr>
      <w:r w:rsidRPr="00CA4D29">
        <w:rPr>
          <w:rFonts w:ascii="Times New Roman" w:hAnsi="Times New Roman"/>
          <w:b/>
          <w:sz w:val="24"/>
          <w:szCs w:val="24"/>
          <w:lang w:val="ro-RO"/>
        </w:rPr>
        <w:t xml:space="preserve">                    PRIMAR  </w:t>
      </w:r>
      <w:r w:rsidRPr="00CA4D29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Secretar general al comunei</w:t>
      </w:r>
    </w:p>
    <w:p w:rsidR="00AE3079" w:rsidRPr="00CA4D29" w:rsidRDefault="00AE3079" w:rsidP="00AE3079">
      <w:pPr>
        <w:rPr>
          <w:rFonts w:ascii="Times New Roman" w:hAnsi="Times New Roman"/>
          <w:sz w:val="24"/>
          <w:szCs w:val="24"/>
          <w:lang w:val="ro-RO"/>
        </w:rPr>
      </w:pPr>
      <w:r w:rsidRPr="00CA4D29">
        <w:rPr>
          <w:rFonts w:ascii="Times New Roman" w:hAnsi="Times New Roman"/>
          <w:sz w:val="24"/>
          <w:szCs w:val="24"/>
          <w:lang w:val="ro-RO"/>
        </w:rPr>
        <w:t xml:space="preserve">                 Ioan    HUZA                                                                         Florin-Grigore Cioloca  </w:t>
      </w:r>
    </w:p>
    <w:p w:rsidR="006A4CEB" w:rsidRDefault="006A4CEB" w:rsidP="001F7332">
      <w:pPr>
        <w:suppressAutoHyphens/>
        <w:rPr>
          <w:rFonts w:ascii="Times New Roman" w:hAnsi="Times New Roman"/>
          <w:b/>
          <w:sz w:val="28"/>
          <w:szCs w:val="28"/>
          <w:lang w:val="ro-RO" w:eastAsia="ar-SA"/>
        </w:rPr>
      </w:pPr>
      <w:r>
        <w:rPr>
          <w:rFonts w:ascii="Times New Roman" w:hAnsi="Times New Roman"/>
          <w:b/>
          <w:sz w:val="28"/>
          <w:szCs w:val="28"/>
          <w:lang w:val="ro-RO" w:eastAsia="ar-SA"/>
        </w:rPr>
        <w:lastRenderedPageBreak/>
        <w:t>ROMÂNIA</w:t>
      </w:r>
    </w:p>
    <w:p w:rsidR="001D3C90" w:rsidRDefault="00164C9D" w:rsidP="001F7332">
      <w:pPr>
        <w:suppressAutoHyphens/>
        <w:rPr>
          <w:rFonts w:ascii="Times New Roman" w:hAnsi="Times New Roman"/>
          <w:b/>
          <w:sz w:val="28"/>
          <w:szCs w:val="28"/>
          <w:lang w:val="ro-RO" w:eastAsia="ar-SA"/>
        </w:rPr>
      </w:pPr>
      <w:r w:rsidRPr="00BA2D1F">
        <w:rPr>
          <w:rFonts w:ascii="Times New Roman" w:hAnsi="Times New Roman"/>
          <w:b/>
          <w:sz w:val="28"/>
          <w:szCs w:val="28"/>
          <w:lang w:val="ro-RO" w:eastAsia="ar-SA"/>
        </w:rPr>
        <w:t>JUDEŢUL MUREŞ</w:t>
      </w:r>
      <w:r w:rsidRPr="00BA2D1F">
        <w:rPr>
          <w:rFonts w:ascii="Times New Roman" w:hAnsi="Times New Roman"/>
          <w:b/>
          <w:sz w:val="28"/>
          <w:szCs w:val="28"/>
          <w:lang w:val="ro-RO" w:eastAsia="ar-SA"/>
        </w:rPr>
        <w:tab/>
      </w:r>
      <w:r w:rsidRPr="00BA2D1F">
        <w:rPr>
          <w:rFonts w:ascii="Times New Roman" w:hAnsi="Times New Roman"/>
          <w:b/>
          <w:sz w:val="28"/>
          <w:szCs w:val="28"/>
          <w:lang w:val="ro-RO" w:eastAsia="ar-SA"/>
        </w:rPr>
        <w:tab/>
      </w:r>
      <w:r w:rsidRPr="00BA2D1F">
        <w:rPr>
          <w:rFonts w:ascii="Times New Roman" w:hAnsi="Times New Roman"/>
          <w:b/>
          <w:sz w:val="28"/>
          <w:szCs w:val="28"/>
          <w:lang w:val="ro-RO" w:eastAsia="ar-SA"/>
        </w:rPr>
        <w:tab/>
      </w:r>
      <w:r w:rsidRPr="00BA2D1F">
        <w:rPr>
          <w:rFonts w:ascii="Times New Roman" w:hAnsi="Times New Roman"/>
          <w:b/>
          <w:sz w:val="28"/>
          <w:szCs w:val="28"/>
          <w:lang w:val="ro-RO" w:eastAsia="ar-SA"/>
        </w:rPr>
        <w:tab/>
      </w:r>
      <w:r w:rsidRPr="00BA2D1F">
        <w:rPr>
          <w:rFonts w:ascii="Times New Roman" w:hAnsi="Times New Roman"/>
          <w:b/>
          <w:sz w:val="28"/>
          <w:szCs w:val="28"/>
          <w:lang w:val="ro-RO" w:eastAsia="ar-SA"/>
        </w:rPr>
        <w:tab/>
      </w:r>
      <w:r>
        <w:rPr>
          <w:rFonts w:ascii="Times New Roman" w:hAnsi="Times New Roman"/>
          <w:b/>
          <w:sz w:val="28"/>
          <w:szCs w:val="28"/>
          <w:lang w:val="ro-RO" w:eastAsia="ar-SA"/>
        </w:rPr>
        <w:t xml:space="preserve">                          </w:t>
      </w:r>
    </w:p>
    <w:p w:rsidR="00164C9D" w:rsidRPr="00BA2D1F" w:rsidRDefault="00164C9D" w:rsidP="001D3C90">
      <w:pPr>
        <w:suppressAutoHyphens/>
        <w:rPr>
          <w:rFonts w:ascii="Times New Roman" w:hAnsi="Times New Roman"/>
          <w:b/>
          <w:sz w:val="28"/>
          <w:szCs w:val="28"/>
          <w:lang w:val="ro-RO" w:eastAsia="ar-SA"/>
        </w:rPr>
      </w:pPr>
      <w:r w:rsidRPr="00BA2D1F">
        <w:rPr>
          <w:rFonts w:ascii="Times New Roman" w:hAnsi="Times New Roman"/>
          <w:b/>
          <w:sz w:val="28"/>
          <w:szCs w:val="28"/>
          <w:lang w:val="ro-RO" w:eastAsia="ar-SA"/>
        </w:rPr>
        <w:t>COMUNA BĂLA</w:t>
      </w:r>
      <w:r w:rsidRPr="00BA2D1F">
        <w:rPr>
          <w:rFonts w:ascii="Times New Roman" w:hAnsi="Times New Roman"/>
          <w:b/>
          <w:sz w:val="28"/>
          <w:szCs w:val="28"/>
          <w:lang w:val="ro-RO" w:eastAsia="ar-SA"/>
        </w:rPr>
        <w:tab/>
      </w:r>
      <w:r w:rsidRPr="00BA2D1F">
        <w:rPr>
          <w:rFonts w:ascii="Times New Roman" w:hAnsi="Times New Roman"/>
          <w:b/>
          <w:sz w:val="28"/>
          <w:szCs w:val="28"/>
          <w:lang w:val="ro-RO" w:eastAsia="ar-SA"/>
        </w:rPr>
        <w:tab/>
      </w:r>
      <w:r w:rsidRPr="00BA2D1F">
        <w:rPr>
          <w:rFonts w:ascii="Times New Roman" w:hAnsi="Times New Roman"/>
          <w:b/>
          <w:sz w:val="28"/>
          <w:szCs w:val="28"/>
          <w:lang w:val="ro-RO" w:eastAsia="ar-SA"/>
        </w:rPr>
        <w:tab/>
      </w:r>
      <w:r w:rsidRPr="00BA2D1F">
        <w:rPr>
          <w:rFonts w:ascii="Times New Roman" w:hAnsi="Times New Roman"/>
          <w:b/>
          <w:sz w:val="28"/>
          <w:szCs w:val="28"/>
          <w:lang w:val="ro-RO" w:eastAsia="ar-SA"/>
        </w:rPr>
        <w:tab/>
      </w:r>
      <w:r w:rsidRPr="00BA2D1F">
        <w:rPr>
          <w:rFonts w:ascii="Times New Roman" w:hAnsi="Times New Roman"/>
          <w:b/>
          <w:sz w:val="28"/>
          <w:szCs w:val="28"/>
          <w:lang w:val="ro-RO" w:eastAsia="ar-SA"/>
        </w:rPr>
        <w:tab/>
      </w:r>
      <w:r w:rsidRPr="00BA2D1F">
        <w:rPr>
          <w:rFonts w:ascii="Times New Roman" w:hAnsi="Times New Roman"/>
          <w:b/>
          <w:sz w:val="28"/>
          <w:szCs w:val="28"/>
          <w:lang w:val="ro-RO" w:eastAsia="ar-SA"/>
        </w:rPr>
        <w:tab/>
      </w:r>
      <w:r w:rsidRPr="00BA2D1F">
        <w:rPr>
          <w:rFonts w:ascii="Times New Roman" w:hAnsi="Times New Roman"/>
          <w:b/>
          <w:sz w:val="28"/>
          <w:szCs w:val="28"/>
          <w:lang w:val="ro-RO" w:eastAsia="ar-SA"/>
        </w:rPr>
        <w:tab/>
        <w:t xml:space="preserve">                    </w:t>
      </w:r>
    </w:p>
    <w:p w:rsidR="00164C9D" w:rsidRPr="00BA2D1F" w:rsidRDefault="00164C9D" w:rsidP="00004C45">
      <w:pPr>
        <w:suppressAutoHyphens/>
        <w:ind w:left="-180" w:right="-900"/>
        <w:rPr>
          <w:rFonts w:ascii="Times New Roman" w:hAnsi="Times New Roman"/>
          <w:b/>
          <w:sz w:val="28"/>
          <w:szCs w:val="28"/>
          <w:lang w:val="ro-RO" w:eastAsia="ar-SA"/>
        </w:rPr>
      </w:pPr>
      <w:r w:rsidRPr="00BA2D1F">
        <w:rPr>
          <w:rFonts w:ascii="Times New Roman" w:hAnsi="Times New Roman"/>
          <w:b/>
          <w:sz w:val="28"/>
          <w:szCs w:val="28"/>
          <w:lang w:val="ro-RO" w:eastAsia="ar-SA"/>
        </w:rPr>
        <w:tab/>
      </w:r>
      <w:r w:rsidRPr="00BA2D1F">
        <w:rPr>
          <w:rFonts w:ascii="Times New Roman" w:hAnsi="Times New Roman"/>
          <w:b/>
          <w:sz w:val="28"/>
          <w:szCs w:val="28"/>
          <w:lang w:val="ro-RO" w:eastAsia="ar-SA"/>
        </w:rPr>
        <w:tab/>
      </w:r>
      <w:r w:rsidRPr="00BA2D1F">
        <w:rPr>
          <w:rFonts w:ascii="Times New Roman" w:hAnsi="Times New Roman"/>
          <w:b/>
          <w:sz w:val="28"/>
          <w:szCs w:val="28"/>
          <w:lang w:val="ro-RO" w:eastAsia="ar-SA"/>
        </w:rPr>
        <w:tab/>
      </w:r>
      <w:r w:rsidRPr="00BA2D1F">
        <w:rPr>
          <w:rFonts w:ascii="Times New Roman" w:hAnsi="Times New Roman"/>
          <w:b/>
          <w:sz w:val="28"/>
          <w:szCs w:val="28"/>
          <w:lang w:val="ro-RO" w:eastAsia="ar-SA"/>
        </w:rPr>
        <w:tab/>
      </w:r>
      <w:r w:rsidRPr="00BA2D1F">
        <w:rPr>
          <w:rFonts w:ascii="Times New Roman" w:hAnsi="Times New Roman"/>
          <w:b/>
          <w:sz w:val="28"/>
          <w:szCs w:val="28"/>
          <w:lang w:val="ro-RO" w:eastAsia="ar-SA"/>
        </w:rPr>
        <w:tab/>
      </w:r>
      <w:r w:rsidRPr="00BA2D1F">
        <w:rPr>
          <w:rFonts w:ascii="Times New Roman" w:hAnsi="Times New Roman"/>
          <w:b/>
          <w:sz w:val="28"/>
          <w:szCs w:val="28"/>
          <w:lang w:val="ro-RO" w:eastAsia="ar-SA"/>
        </w:rPr>
        <w:tab/>
      </w:r>
      <w:r w:rsidRPr="00BA2D1F">
        <w:rPr>
          <w:rFonts w:ascii="Times New Roman" w:hAnsi="Times New Roman"/>
          <w:b/>
          <w:sz w:val="28"/>
          <w:szCs w:val="28"/>
          <w:lang w:val="ro-RO" w:eastAsia="ar-SA"/>
        </w:rPr>
        <w:tab/>
      </w:r>
    </w:p>
    <w:p w:rsidR="00164C9D" w:rsidRPr="00BA2D1F" w:rsidRDefault="00164C9D" w:rsidP="001F7332">
      <w:pPr>
        <w:suppressAutoHyphens/>
        <w:ind w:right="-900"/>
        <w:rPr>
          <w:rFonts w:ascii="Times New Roman" w:hAnsi="Times New Roman"/>
          <w:b/>
          <w:sz w:val="28"/>
          <w:szCs w:val="28"/>
          <w:lang w:val="ro-RO" w:eastAsia="ar-SA"/>
        </w:rPr>
      </w:pPr>
      <w:r w:rsidRPr="00BA2D1F">
        <w:rPr>
          <w:rFonts w:ascii="Times New Roman" w:hAnsi="Times New Roman"/>
          <w:b/>
          <w:sz w:val="28"/>
          <w:szCs w:val="28"/>
          <w:lang w:val="ro-RO" w:eastAsia="ar-SA"/>
        </w:rPr>
        <w:t>Nr.</w:t>
      </w:r>
      <w:r w:rsidR="001D3C90">
        <w:rPr>
          <w:rFonts w:ascii="Times New Roman" w:hAnsi="Times New Roman"/>
          <w:b/>
          <w:sz w:val="28"/>
          <w:szCs w:val="28"/>
          <w:lang w:val="ro-RO" w:eastAsia="ar-SA"/>
        </w:rPr>
        <w:t xml:space="preserve"> </w:t>
      </w:r>
      <w:r w:rsidR="00E74A88">
        <w:rPr>
          <w:rFonts w:ascii="Times New Roman" w:hAnsi="Times New Roman"/>
          <w:b/>
          <w:sz w:val="28"/>
          <w:szCs w:val="28"/>
          <w:lang w:val="ro-RO" w:eastAsia="ar-SA"/>
        </w:rPr>
        <w:t xml:space="preserve">1378 </w:t>
      </w:r>
      <w:r w:rsidRPr="00B95EA9">
        <w:rPr>
          <w:rFonts w:ascii="Times New Roman" w:hAnsi="Times New Roman"/>
          <w:b/>
          <w:sz w:val="28"/>
          <w:szCs w:val="28"/>
          <w:lang w:val="ro-RO" w:eastAsia="ar-SA"/>
        </w:rPr>
        <w:t xml:space="preserve">din </w:t>
      </w:r>
      <w:r w:rsidR="00E74A88">
        <w:rPr>
          <w:rFonts w:ascii="Times New Roman" w:hAnsi="Times New Roman"/>
          <w:b/>
          <w:sz w:val="28"/>
          <w:szCs w:val="28"/>
          <w:lang w:val="ro-RO" w:eastAsia="ar-SA"/>
        </w:rPr>
        <w:t>05</w:t>
      </w:r>
      <w:r w:rsidR="00560EF2">
        <w:rPr>
          <w:rFonts w:ascii="Times New Roman" w:hAnsi="Times New Roman"/>
          <w:b/>
          <w:sz w:val="28"/>
          <w:szCs w:val="28"/>
          <w:lang w:val="ro-RO" w:eastAsia="ar-SA"/>
        </w:rPr>
        <w:t>.0</w:t>
      </w:r>
      <w:r w:rsidR="00AE3079">
        <w:rPr>
          <w:rFonts w:ascii="Times New Roman" w:hAnsi="Times New Roman"/>
          <w:b/>
          <w:sz w:val="28"/>
          <w:szCs w:val="28"/>
          <w:lang w:val="ro-RO" w:eastAsia="ar-SA"/>
        </w:rPr>
        <w:t>5</w:t>
      </w:r>
      <w:r w:rsidR="009A00E4">
        <w:rPr>
          <w:rFonts w:ascii="Times New Roman" w:hAnsi="Times New Roman"/>
          <w:b/>
          <w:sz w:val="28"/>
          <w:szCs w:val="28"/>
          <w:lang w:val="ro-RO" w:eastAsia="ar-SA"/>
        </w:rPr>
        <w:t>.202</w:t>
      </w:r>
      <w:r w:rsidR="001D3C90">
        <w:rPr>
          <w:rFonts w:ascii="Times New Roman" w:hAnsi="Times New Roman"/>
          <w:b/>
          <w:sz w:val="28"/>
          <w:szCs w:val="28"/>
          <w:lang w:val="ro-RO" w:eastAsia="ar-SA"/>
        </w:rPr>
        <w:t>2</w:t>
      </w:r>
    </w:p>
    <w:p w:rsidR="00164C9D" w:rsidRPr="00BA2D1F" w:rsidRDefault="00164C9D" w:rsidP="00004C45">
      <w:pPr>
        <w:suppressAutoHyphens/>
        <w:ind w:left="-180" w:right="-900"/>
        <w:rPr>
          <w:rFonts w:ascii="Times New Roman" w:hAnsi="Times New Roman"/>
          <w:b/>
          <w:sz w:val="28"/>
          <w:szCs w:val="28"/>
          <w:lang w:val="ro-RO" w:eastAsia="ar-SA"/>
        </w:rPr>
      </w:pPr>
      <w:r w:rsidRPr="00BA2D1F">
        <w:rPr>
          <w:rFonts w:ascii="Times New Roman" w:hAnsi="Times New Roman"/>
          <w:b/>
          <w:sz w:val="28"/>
          <w:szCs w:val="28"/>
          <w:lang w:val="ro-RO" w:eastAsia="ar-SA"/>
        </w:rPr>
        <w:t xml:space="preserve">                                                                                                                 </w:t>
      </w:r>
      <w:r w:rsidRPr="00BA2D1F">
        <w:rPr>
          <w:rFonts w:ascii="Times New Roman" w:hAnsi="Times New Roman"/>
          <w:sz w:val="28"/>
          <w:szCs w:val="28"/>
          <w:lang w:val="ro-RO" w:eastAsia="ar-SA"/>
        </w:rPr>
        <w:t xml:space="preserve"> </w:t>
      </w:r>
    </w:p>
    <w:p w:rsidR="00164C9D" w:rsidRPr="00BA2D1F" w:rsidRDefault="00164C9D" w:rsidP="00004C45">
      <w:pPr>
        <w:suppressAutoHyphens/>
        <w:rPr>
          <w:rFonts w:ascii="Times New Roman" w:hAnsi="Times New Roman"/>
          <w:b/>
          <w:sz w:val="28"/>
          <w:szCs w:val="28"/>
          <w:lang w:val="ro-RO" w:eastAsia="ar-SA"/>
        </w:rPr>
      </w:pPr>
    </w:p>
    <w:p w:rsidR="00164C9D" w:rsidRPr="00BA2D1F" w:rsidRDefault="00164C9D" w:rsidP="00004C45">
      <w:pPr>
        <w:suppressAutoHyphens/>
        <w:rPr>
          <w:rFonts w:ascii="Times New Roman" w:hAnsi="Times New Roman"/>
          <w:b/>
          <w:sz w:val="28"/>
          <w:szCs w:val="28"/>
          <w:lang w:val="ro-RO" w:eastAsia="ar-SA"/>
        </w:rPr>
      </w:pPr>
    </w:p>
    <w:p w:rsidR="00164C9D" w:rsidRPr="00BA2D1F" w:rsidRDefault="009A00E4" w:rsidP="00004C45">
      <w:pPr>
        <w:suppressAutoHyphens/>
        <w:ind w:left="-180"/>
        <w:jc w:val="center"/>
        <w:rPr>
          <w:rFonts w:ascii="Times New Roman" w:hAnsi="Times New Roman"/>
          <w:b/>
          <w:sz w:val="28"/>
          <w:szCs w:val="28"/>
          <w:lang w:val="ro-RO" w:eastAsia="ar-SA"/>
        </w:rPr>
      </w:pPr>
      <w:r>
        <w:rPr>
          <w:rFonts w:ascii="Times New Roman" w:hAnsi="Times New Roman"/>
          <w:b/>
          <w:sz w:val="28"/>
          <w:szCs w:val="28"/>
          <w:lang w:val="ro-RO" w:eastAsia="ar-SA"/>
        </w:rPr>
        <w:t>Referat de aprobare</w:t>
      </w:r>
    </w:p>
    <w:p w:rsidR="00164C9D" w:rsidRPr="00BA2D1F" w:rsidRDefault="00164C9D" w:rsidP="00004C45">
      <w:pPr>
        <w:suppressAutoHyphens/>
        <w:rPr>
          <w:rFonts w:ascii="Times New Roman" w:hAnsi="Times New Roman"/>
          <w:b/>
          <w:sz w:val="28"/>
          <w:szCs w:val="28"/>
          <w:lang w:val="ro-RO" w:eastAsia="ar-SA"/>
        </w:rPr>
      </w:pPr>
    </w:p>
    <w:p w:rsidR="00164C9D" w:rsidRPr="001F7332" w:rsidRDefault="00164C9D" w:rsidP="001D7C4C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o-RO"/>
        </w:rPr>
      </w:pPr>
      <w:proofErr w:type="spellStart"/>
      <w:proofErr w:type="gramStart"/>
      <w:r w:rsidRPr="001F7332">
        <w:rPr>
          <w:rFonts w:ascii="Times New Roman" w:hAnsi="Times New Roman"/>
          <w:b/>
          <w:sz w:val="28"/>
          <w:szCs w:val="28"/>
          <w:lang w:eastAsia="ro-RO"/>
        </w:rPr>
        <w:t>privind</w:t>
      </w:r>
      <w:proofErr w:type="spellEnd"/>
      <w:proofErr w:type="gramEnd"/>
      <w:r w:rsidRPr="001F7332"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proofErr w:type="spellStart"/>
      <w:r w:rsidRPr="001F7332">
        <w:rPr>
          <w:rFonts w:ascii="Times New Roman" w:hAnsi="Times New Roman"/>
          <w:b/>
          <w:sz w:val="28"/>
          <w:szCs w:val="28"/>
          <w:lang w:eastAsia="ro-RO"/>
        </w:rPr>
        <w:t>aprobarea</w:t>
      </w:r>
      <w:proofErr w:type="spellEnd"/>
      <w:r w:rsidRPr="001F7332"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proofErr w:type="spellStart"/>
      <w:r w:rsidRPr="001F7332">
        <w:rPr>
          <w:rFonts w:ascii="Times New Roman" w:hAnsi="Times New Roman"/>
          <w:b/>
          <w:sz w:val="28"/>
          <w:szCs w:val="28"/>
          <w:lang w:eastAsia="ro-RO"/>
        </w:rPr>
        <w:t>contului</w:t>
      </w:r>
      <w:proofErr w:type="spellEnd"/>
      <w:r w:rsidRPr="001F7332"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 w:rsidR="00931147">
        <w:rPr>
          <w:rFonts w:ascii="Times New Roman" w:hAnsi="Times New Roman"/>
          <w:b/>
          <w:sz w:val="28"/>
          <w:szCs w:val="28"/>
          <w:lang w:eastAsia="ro-RO"/>
        </w:rPr>
        <w:t xml:space="preserve">de </w:t>
      </w:r>
      <w:proofErr w:type="spellStart"/>
      <w:r w:rsidR="00931147">
        <w:rPr>
          <w:rFonts w:ascii="Times New Roman" w:hAnsi="Times New Roman"/>
          <w:b/>
          <w:sz w:val="28"/>
          <w:szCs w:val="28"/>
          <w:lang w:eastAsia="ro-RO"/>
        </w:rPr>
        <w:t>execuţie</w:t>
      </w:r>
      <w:proofErr w:type="spellEnd"/>
      <w:r w:rsidR="00931147"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 w:rsidR="00931147" w:rsidRPr="00931147">
        <w:rPr>
          <w:rFonts w:ascii="Times New Roman" w:hAnsi="Times New Roman"/>
          <w:b/>
          <w:sz w:val="28"/>
          <w:szCs w:val="28"/>
          <w:lang w:eastAsia="ro-RO"/>
        </w:rPr>
        <w:t xml:space="preserve">al </w:t>
      </w:r>
      <w:proofErr w:type="spellStart"/>
      <w:r w:rsidR="00931147" w:rsidRPr="00931147">
        <w:rPr>
          <w:rFonts w:ascii="Times New Roman" w:hAnsi="Times New Roman"/>
          <w:b/>
          <w:sz w:val="28"/>
          <w:szCs w:val="28"/>
          <w:lang w:eastAsia="ro-RO"/>
        </w:rPr>
        <w:t>bugetului</w:t>
      </w:r>
      <w:proofErr w:type="spellEnd"/>
      <w:r w:rsidR="00931147" w:rsidRPr="00931147">
        <w:rPr>
          <w:rFonts w:ascii="Times New Roman" w:hAnsi="Times New Roman"/>
          <w:b/>
          <w:sz w:val="28"/>
          <w:szCs w:val="28"/>
          <w:lang w:eastAsia="ro-RO"/>
        </w:rPr>
        <w:t xml:space="preserve"> de </w:t>
      </w:r>
      <w:proofErr w:type="spellStart"/>
      <w:r w:rsidR="00931147" w:rsidRPr="00931147">
        <w:rPr>
          <w:rFonts w:ascii="Times New Roman" w:hAnsi="Times New Roman"/>
          <w:b/>
          <w:sz w:val="28"/>
          <w:szCs w:val="28"/>
          <w:lang w:eastAsia="ro-RO"/>
        </w:rPr>
        <w:t>venituri</w:t>
      </w:r>
      <w:proofErr w:type="spellEnd"/>
      <w:r w:rsidR="00931147" w:rsidRPr="00931147"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proofErr w:type="spellStart"/>
      <w:r w:rsidR="00931147" w:rsidRPr="00931147">
        <w:rPr>
          <w:rFonts w:ascii="Times New Roman" w:hAnsi="Times New Roman"/>
          <w:b/>
          <w:sz w:val="28"/>
          <w:szCs w:val="28"/>
          <w:lang w:eastAsia="ro-RO"/>
        </w:rPr>
        <w:t>şi</w:t>
      </w:r>
      <w:proofErr w:type="spellEnd"/>
      <w:r w:rsidR="00931147" w:rsidRPr="00931147"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proofErr w:type="spellStart"/>
      <w:r w:rsidR="00931147" w:rsidRPr="00931147">
        <w:rPr>
          <w:rFonts w:ascii="Times New Roman" w:hAnsi="Times New Roman"/>
          <w:b/>
          <w:sz w:val="28"/>
          <w:szCs w:val="28"/>
          <w:lang w:eastAsia="ro-RO"/>
        </w:rPr>
        <w:t>cheltuieli</w:t>
      </w:r>
      <w:proofErr w:type="spellEnd"/>
      <w:r w:rsidR="00931147" w:rsidRPr="00931147">
        <w:rPr>
          <w:rFonts w:ascii="Times New Roman" w:hAnsi="Times New Roman"/>
          <w:b/>
          <w:sz w:val="28"/>
          <w:szCs w:val="28"/>
          <w:lang w:eastAsia="ro-RO"/>
        </w:rPr>
        <w:t xml:space="preserve"> al </w:t>
      </w:r>
      <w:proofErr w:type="spellStart"/>
      <w:r w:rsidR="00931147" w:rsidRPr="00931147">
        <w:rPr>
          <w:rFonts w:ascii="Times New Roman" w:hAnsi="Times New Roman"/>
          <w:b/>
          <w:sz w:val="28"/>
          <w:szCs w:val="28"/>
          <w:lang w:eastAsia="ro-RO"/>
        </w:rPr>
        <w:t>comunei</w:t>
      </w:r>
      <w:proofErr w:type="spellEnd"/>
      <w:r w:rsidR="00931147" w:rsidRPr="00931147"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proofErr w:type="spellStart"/>
      <w:r w:rsidR="00931147" w:rsidRPr="00931147">
        <w:rPr>
          <w:rFonts w:ascii="Times New Roman" w:hAnsi="Times New Roman"/>
          <w:b/>
          <w:sz w:val="28"/>
          <w:szCs w:val="28"/>
          <w:lang w:eastAsia="ro-RO"/>
        </w:rPr>
        <w:t>Băla</w:t>
      </w:r>
      <w:proofErr w:type="spellEnd"/>
      <w:r w:rsidR="00931147"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proofErr w:type="spellStart"/>
      <w:r w:rsidR="00931147">
        <w:rPr>
          <w:rFonts w:ascii="Times New Roman" w:hAnsi="Times New Roman"/>
          <w:b/>
          <w:sz w:val="28"/>
          <w:szCs w:val="28"/>
          <w:lang w:eastAsia="ro-RO"/>
        </w:rPr>
        <w:t>pentru</w:t>
      </w:r>
      <w:proofErr w:type="spellEnd"/>
      <w:r w:rsidR="00931147"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proofErr w:type="spellStart"/>
      <w:r w:rsidR="00F75A4E">
        <w:rPr>
          <w:rFonts w:ascii="Times New Roman" w:hAnsi="Times New Roman"/>
          <w:b/>
          <w:sz w:val="28"/>
          <w:szCs w:val="28"/>
          <w:lang w:eastAsia="ro-RO"/>
        </w:rPr>
        <w:t>Trim.I</w:t>
      </w:r>
      <w:proofErr w:type="spellEnd"/>
      <w:r w:rsidR="00F75A4E"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proofErr w:type="spellStart"/>
      <w:r w:rsidR="00F75A4E">
        <w:rPr>
          <w:rFonts w:ascii="Times New Roman" w:hAnsi="Times New Roman"/>
          <w:b/>
          <w:sz w:val="28"/>
          <w:szCs w:val="28"/>
          <w:lang w:eastAsia="ro-RO"/>
        </w:rPr>
        <w:t>a</w:t>
      </w:r>
      <w:proofErr w:type="spellEnd"/>
      <w:r w:rsidR="00F75A4E"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proofErr w:type="spellStart"/>
      <w:r w:rsidR="00F75A4E">
        <w:rPr>
          <w:rFonts w:ascii="Times New Roman" w:hAnsi="Times New Roman"/>
          <w:b/>
          <w:sz w:val="28"/>
          <w:szCs w:val="28"/>
          <w:lang w:eastAsia="ro-RO"/>
        </w:rPr>
        <w:t>anului</w:t>
      </w:r>
      <w:proofErr w:type="spellEnd"/>
      <w:r w:rsidR="00F75A4E">
        <w:rPr>
          <w:rFonts w:ascii="Times New Roman" w:hAnsi="Times New Roman"/>
          <w:b/>
          <w:sz w:val="28"/>
          <w:szCs w:val="28"/>
          <w:lang w:eastAsia="ro-RO"/>
        </w:rPr>
        <w:t xml:space="preserve"> 202</w:t>
      </w:r>
      <w:r w:rsidR="00E74A88">
        <w:rPr>
          <w:rFonts w:ascii="Times New Roman" w:hAnsi="Times New Roman"/>
          <w:b/>
          <w:sz w:val="28"/>
          <w:szCs w:val="28"/>
          <w:lang w:eastAsia="ro-RO"/>
        </w:rPr>
        <w:t>3</w:t>
      </w:r>
    </w:p>
    <w:p w:rsidR="00164C9D" w:rsidRPr="001F7332" w:rsidRDefault="00164C9D" w:rsidP="00004C45">
      <w:pPr>
        <w:suppressAutoHyphens/>
        <w:ind w:firstLine="720"/>
        <w:jc w:val="center"/>
        <w:rPr>
          <w:rFonts w:ascii="Times New Roman" w:hAnsi="Times New Roman"/>
          <w:b/>
          <w:sz w:val="28"/>
          <w:szCs w:val="28"/>
          <w:lang w:eastAsia="ro-RO"/>
        </w:rPr>
      </w:pPr>
    </w:p>
    <w:p w:rsidR="00164C9D" w:rsidRPr="00BA2D1F" w:rsidRDefault="00164C9D" w:rsidP="00004C45">
      <w:pPr>
        <w:suppressAutoHyphens/>
        <w:ind w:firstLine="720"/>
        <w:jc w:val="center"/>
        <w:rPr>
          <w:rFonts w:ascii="Times New Roman" w:hAnsi="Times New Roman"/>
          <w:b/>
          <w:sz w:val="28"/>
          <w:szCs w:val="28"/>
          <w:lang w:val="ro-RO" w:eastAsia="ar-SA"/>
        </w:rPr>
      </w:pPr>
    </w:p>
    <w:p w:rsidR="00164C9D" w:rsidRPr="00BA2D1F" w:rsidRDefault="00164C9D" w:rsidP="001D7C4C">
      <w:pPr>
        <w:suppressAutoHyphens/>
        <w:autoSpaceDE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o-RO" w:eastAsia="ar-SA"/>
        </w:rPr>
      </w:pPr>
      <w:r w:rsidRPr="00BA2D1F">
        <w:rPr>
          <w:rFonts w:ascii="Times New Roman" w:hAnsi="Times New Roman"/>
          <w:sz w:val="28"/>
          <w:szCs w:val="28"/>
          <w:lang w:val="ro-RO" w:eastAsia="ar-SA"/>
        </w:rPr>
        <w:t xml:space="preserve">Având în vedere </w:t>
      </w:r>
      <w:r>
        <w:rPr>
          <w:rFonts w:ascii="Times New Roman" w:hAnsi="Times New Roman"/>
          <w:sz w:val="28"/>
          <w:szCs w:val="28"/>
          <w:lang w:val="ro-RO" w:eastAsia="ar-SA"/>
        </w:rPr>
        <w:t>raportul</w:t>
      </w:r>
      <w:r w:rsidRPr="00BA2D1F">
        <w:rPr>
          <w:rFonts w:ascii="Times New Roman" w:hAnsi="Times New Roman"/>
          <w:sz w:val="28"/>
          <w:szCs w:val="28"/>
          <w:lang w:val="ro-RO" w:eastAsia="ar-SA"/>
        </w:rPr>
        <w:t xml:space="preserve"> de specialitate privind </w:t>
      </w:r>
      <w:r>
        <w:rPr>
          <w:rFonts w:ascii="Times New Roman" w:hAnsi="Times New Roman"/>
          <w:sz w:val="28"/>
          <w:szCs w:val="28"/>
          <w:lang w:val="ro-RO" w:eastAsia="ar-SA"/>
        </w:rPr>
        <w:t xml:space="preserve">aprobarea contului de execuţie a </w:t>
      </w:r>
      <w:r w:rsidRPr="00BA2D1F">
        <w:rPr>
          <w:rFonts w:ascii="Times New Roman" w:hAnsi="Times New Roman"/>
          <w:sz w:val="28"/>
          <w:szCs w:val="28"/>
          <w:lang w:val="ro-RO" w:eastAsia="ar-SA"/>
        </w:rPr>
        <w:t>bugetului de venitu</w:t>
      </w:r>
      <w:r w:rsidR="007D761A">
        <w:rPr>
          <w:rFonts w:ascii="Times New Roman" w:hAnsi="Times New Roman"/>
          <w:sz w:val="28"/>
          <w:szCs w:val="28"/>
          <w:lang w:val="ro-RO" w:eastAsia="ar-SA"/>
        </w:rPr>
        <w:t xml:space="preserve">ri şi cheltuieli pentru </w:t>
      </w:r>
      <w:r w:rsidR="00F75A4E" w:rsidRPr="00F75A4E">
        <w:rPr>
          <w:rFonts w:ascii="Times New Roman" w:hAnsi="Times New Roman"/>
          <w:sz w:val="28"/>
          <w:szCs w:val="28"/>
          <w:lang w:val="ro-RO" w:eastAsia="ar-SA"/>
        </w:rPr>
        <w:t>Trim.I a anului 202</w:t>
      </w:r>
      <w:r w:rsidR="00E74A88">
        <w:rPr>
          <w:rFonts w:ascii="Times New Roman" w:hAnsi="Times New Roman"/>
          <w:sz w:val="28"/>
          <w:szCs w:val="28"/>
          <w:lang w:val="ro-RO" w:eastAsia="ar-SA"/>
        </w:rPr>
        <w:t>3</w:t>
      </w:r>
      <w:r w:rsidRPr="00BA2D1F">
        <w:rPr>
          <w:rFonts w:ascii="Times New Roman" w:hAnsi="Times New Roman"/>
          <w:sz w:val="28"/>
          <w:szCs w:val="28"/>
          <w:lang w:val="ro-RO" w:eastAsia="ar-SA"/>
        </w:rPr>
        <w:t xml:space="preserve">, </w:t>
      </w:r>
    </w:p>
    <w:p w:rsidR="00164C9D" w:rsidRDefault="00164C9D" w:rsidP="001D7C4C">
      <w:pPr>
        <w:suppressAutoHyphens/>
        <w:autoSpaceDE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BA2D1F">
        <w:rPr>
          <w:rFonts w:ascii="Times New Roman" w:hAnsi="Times New Roman"/>
          <w:sz w:val="28"/>
          <w:szCs w:val="28"/>
          <w:lang w:val="ro-RO"/>
        </w:rPr>
        <w:t xml:space="preserve">În conformitate cu prevederile </w:t>
      </w:r>
      <w:r w:rsidRPr="00BA2D1F">
        <w:rPr>
          <w:rFonts w:ascii="Times New Roman" w:hAnsi="Times New Roman"/>
          <w:sz w:val="28"/>
          <w:szCs w:val="28"/>
        </w:rPr>
        <w:t xml:space="preserve">art. 49 </w:t>
      </w:r>
      <w:proofErr w:type="spellStart"/>
      <w:r w:rsidRPr="00BA2D1F">
        <w:rPr>
          <w:rFonts w:ascii="Times New Roman" w:hAnsi="Times New Roman"/>
          <w:sz w:val="28"/>
          <w:szCs w:val="28"/>
        </w:rPr>
        <w:t>alin</w:t>
      </w:r>
      <w:proofErr w:type="spellEnd"/>
      <w:proofErr w:type="gramStart"/>
      <w:r w:rsidRPr="00BA2D1F"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12</w:t>
      </w:r>
      <w:r w:rsidRPr="00BA2D1F">
        <w:rPr>
          <w:rFonts w:ascii="Times New Roman" w:hAnsi="Times New Roman"/>
          <w:sz w:val="28"/>
          <w:szCs w:val="28"/>
        </w:rPr>
        <w:t xml:space="preserve">) din </w:t>
      </w:r>
      <w:proofErr w:type="spellStart"/>
      <w:r w:rsidRPr="00BA2D1F">
        <w:rPr>
          <w:rFonts w:ascii="Times New Roman" w:hAnsi="Times New Roman"/>
          <w:sz w:val="28"/>
          <w:szCs w:val="28"/>
        </w:rPr>
        <w:t>Legea</w:t>
      </w:r>
      <w:proofErr w:type="spellEnd"/>
      <w:r w:rsidRPr="00BA2D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2D1F">
        <w:rPr>
          <w:rFonts w:ascii="Times New Roman" w:hAnsi="Times New Roman"/>
          <w:sz w:val="28"/>
          <w:szCs w:val="28"/>
        </w:rPr>
        <w:t>nr</w:t>
      </w:r>
      <w:proofErr w:type="spellEnd"/>
      <w:r w:rsidRPr="00BA2D1F">
        <w:rPr>
          <w:rFonts w:ascii="Times New Roman" w:hAnsi="Times New Roman"/>
          <w:sz w:val="28"/>
          <w:szCs w:val="28"/>
        </w:rPr>
        <w:t xml:space="preserve">. 273/2006  </w:t>
      </w:r>
      <w:proofErr w:type="spellStart"/>
      <w:r w:rsidRPr="00BA2D1F">
        <w:rPr>
          <w:rFonts w:ascii="Times New Roman" w:hAnsi="Times New Roman"/>
          <w:sz w:val="28"/>
          <w:szCs w:val="28"/>
        </w:rPr>
        <w:t>privind</w:t>
      </w:r>
      <w:proofErr w:type="spellEnd"/>
      <w:r w:rsidRPr="00BA2D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2D1F">
        <w:rPr>
          <w:rFonts w:ascii="Times New Roman" w:hAnsi="Times New Roman"/>
          <w:sz w:val="28"/>
          <w:szCs w:val="28"/>
        </w:rPr>
        <w:t>Legea</w:t>
      </w:r>
      <w:proofErr w:type="spellEnd"/>
      <w:r w:rsidRPr="00BA2D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2D1F">
        <w:rPr>
          <w:rFonts w:ascii="Times New Roman" w:hAnsi="Times New Roman"/>
          <w:sz w:val="28"/>
          <w:szCs w:val="28"/>
        </w:rPr>
        <w:t>finantelor</w:t>
      </w:r>
      <w:proofErr w:type="spellEnd"/>
      <w:r w:rsidRPr="00BA2D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2D1F">
        <w:rPr>
          <w:rFonts w:ascii="Times New Roman" w:hAnsi="Times New Roman"/>
          <w:sz w:val="28"/>
          <w:szCs w:val="28"/>
        </w:rPr>
        <w:t>publice</w:t>
      </w:r>
      <w:proofErr w:type="spellEnd"/>
      <w:r w:rsidRPr="00BA2D1F">
        <w:rPr>
          <w:rFonts w:ascii="Times New Roman" w:hAnsi="Times New Roman"/>
          <w:sz w:val="28"/>
          <w:szCs w:val="28"/>
        </w:rPr>
        <w:t xml:space="preserve"> locale, cu </w:t>
      </w:r>
      <w:proofErr w:type="spellStart"/>
      <w:r w:rsidRPr="00BA2D1F">
        <w:rPr>
          <w:rFonts w:ascii="Times New Roman" w:hAnsi="Times New Roman"/>
          <w:sz w:val="28"/>
          <w:szCs w:val="28"/>
        </w:rPr>
        <w:t>modificările</w:t>
      </w:r>
      <w:proofErr w:type="spellEnd"/>
      <w:r w:rsidRPr="00BA2D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2D1F">
        <w:rPr>
          <w:rFonts w:ascii="Times New Roman" w:hAnsi="Times New Roman"/>
          <w:sz w:val="28"/>
          <w:szCs w:val="28"/>
        </w:rPr>
        <w:t>şi</w:t>
      </w:r>
      <w:proofErr w:type="spellEnd"/>
      <w:r w:rsidRPr="00BA2D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2D1F">
        <w:rPr>
          <w:rFonts w:ascii="Times New Roman" w:hAnsi="Times New Roman"/>
          <w:sz w:val="28"/>
          <w:szCs w:val="28"/>
        </w:rPr>
        <w:t>completările</w:t>
      </w:r>
      <w:proofErr w:type="spellEnd"/>
      <w:r w:rsidRPr="00BA2D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2D1F">
        <w:rPr>
          <w:rFonts w:ascii="Times New Roman" w:hAnsi="Times New Roman"/>
          <w:sz w:val="28"/>
          <w:szCs w:val="28"/>
        </w:rPr>
        <w:t>ulterioare</w:t>
      </w:r>
      <w:proofErr w:type="spellEnd"/>
      <w:r w:rsidRPr="00BA2D1F">
        <w:rPr>
          <w:rFonts w:ascii="Times New Roman" w:hAnsi="Times New Roman"/>
          <w:sz w:val="28"/>
          <w:szCs w:val="28"/>
          <w:lang w:val="ro-RO"/>
        </w:rPr>
        <w:t xml:space="preserve">, </w:t>
      </w:r>
      <w:r w:rsidRPr="001F7332">
        <w:rPr>
          <w:rFonts w:ascii="Times New Roman" w:hAnsi="Times New Roman"/>
          <w:i/>
          <w:sz w:val="28"/>
          <w:szCs w:val="28"/>
          <w:lang w:val="ro-RO"/>
        </w:rPr>
        <w:t xml:space="preserve">ordonatorii </w:t>
      </w:r>
      <w:r w:rsidR="007D761A">
        <w:rPr>
          <w:rFonts w:ascii="Times New Roman" w:hAnsi="Times New Roman"/>
          <w:i/>
          <w:sz w:val="28"/>
          <w:szCs w:val="28"/>
          <w:lang w:val="ro-RO"/>
        </w:rPr>
        <w:t>principali de credite au obligaţ</w:t>
      </w:r>
      <w:r w:rsidRPr="001F7332">
        <w:rPr>
          <w:rFonts w:ascii="Times New Roman" w:hAnsi="Times New Roman"/>
          <w:i/>
          <w:sz w:val="28"/>
          <w:szCs w:val="28"/>
          <w:lang w:val="ro-RO"/>
        </w:rPr>
        <w:t xml:space="preserve">ia de a prezenta </w:t>
      </w:r>
      <w:r w:rsidR="007D761A">
        <w:rPr>
          <w:rFonts w:ascii="Times New Roman" w:hAnsi="Times New Roman"/>
          <w:i/>
          <w:sz w:val="28"/>
          <w:szCs w:val="28"/>
          <w:lang w:val="ro-RO"/>
        </w:rPr>
        <w:t>în şedinţă publică, spre analiză</w:t>
      </w:r>
      <w:r w:rsidRPr="001F7332">
        <w:rPr>
          <w:rFonts w:ascii="Times New Roman" w:hAnsi="Times New Roman"/>
          <w:i/>
          <w:sz w:val="28"/>
          <w:szCs w:val="28"/>
          <w:lang w:val="ro-RO"/>
        </w:rPr>
        <w:t xml:space="preserve"> </w:t>
      </w:r>
      <w:r w:rsidR="007D761A">
        <w:rPr>
          <w:rFonts w:ascii="Times New Roman" w:hAnsi="Times New Roman"/>
          <w:i/>
          <w:sz w:val="28"/>
          <w:szCs w:val="28"/>
          <w:lang w:val="ro-RO"/>
        </w:rPr>
        <w:t>şi aprobare de că</w:t>
      </w:r>
      <w:r w:rsidRPr="001F7332">
        <w:rPr>
          <w:rFonts w:ascii="Times New Roman" w:hAnsi="Times New Roman"/>
          <w:i/>
          <w:sz w:val="28"/>
          <w:szCs w:val="28"/>
          <w:lang w:val="ro-RO"/>
        </w:rPr>
        <w:t>tre autorit</w:t>
      </w:r>
      <w:r w:rsidR="007D761A">
        <w:rPr>
          <w:rFonts w:ascii="Times New Roman" w:hAnsi="Times New Roman"/>
          <w:i/>
          <w:sz w:val="28"/>
          <w:szCs w:val="28"/>
          <w:lang w:val="ro-RO"/>
        </w:rPr>
        <w:t>ăţ</w:t>
      </w:r>
      <w:r w:rsidRPr="001F7332">
        <w:rPr>
          <w:rFonts w:ascii="Times New Roman" w:hAnsi="Times New Roman"/>
          <w:i/>
          <w:sz w:val="28"/>
          <w:szCs w:val="28"/>
          <w:lang w:val="ro-RO"/>
        </w:rPr>
        <w:t>ile deliberative, execu</w:t>
      </w:r>
      <w:r w:rsidR="007D761A">
        <w:rPr>
          <w:rFonts w:ascii="Times New Roman" w:hAnsi="Times New Roman"/>
          <w:i/>
          <w:sz w:val="28"/>
          <w:szCs w:val="28"/>
          <w:lang w:val="ro-RO"/>
        </w:rPr>
        <w:t>ţ</w:t>
      </w:r>
      <w:r w:rsidRPr="001F7332">
        <w:rPr>
          <w:rFonts w:ascii="Times New Roman" w:hAnsi="Times New Roman"/>
          <w:i/>
          <w:sz w:val="28"/>
          <w:szCs w:val="28"/>
          <w:lang w:val="ro-RO"/>
        </w:rPr>
        <w:t xml:space="preserve">ia bugetelor </w:t>
      </w:r>
      <w:r w:rsidR="007D761A">
        <w:rPr>
          <w:rFonts w:ascii="Times New Roman" w:hAnsi="Times New Roman"/>
          <w:i/>
          <w:sz w:val="28"/>
          <w:szCs w:val="28"/>
          <w:lang w:val="ro-RO"/>
        </w:rPr>
        <w:t>î</w:t>
      </w:r>
      <w:r w:rsidRPr="001F7332">
        <w:rPr>
          <w:rFonts w:ascii="Times New Roman" w:hAnsi="Times New Roman"/>
          <w:i/>
          <w:sz w:val="28"/>
          <w:szCs w:val="28"/>
          <w:lang w:val="ro-RO"/>
        </w:rPr>
        <w:t>ntocmite pe cele dou</w:t>
      </w:r>
      <w:r w:rsidR="007D761A">
        <w:rPr>
          <w:rFonts w:ascii="Times New Roman" w:hAnsi="Times New Roman"/>
          <w:i/>
          <w:sz w:val="28"/>
          <w:szCs w:val="28"/>
          <w:lang w:val="ro-RO"/>
        </w:rPr>
        <w:t>ă</w:t>
      </w:r>
      <w:r w:rsidRPr="001F7332">
        <w:rPr>
          <w:rFonts w:ascii="Times New Roman" w:hAnsi="Times New Roman"/>
          <w:i/>
          <w:sz w:val="28"/>
          <w:szCs w:val="28"/>
          <w:lang w:val="ro-RO"/>
        </w:rPr>
        <w:t xml:space="preserve"> sec</w:t>
      </w:r>
      <w:r w:rsidR="007D761A">
        <w:rPr>
          <w:rFonts w:ascii="Times New Roman" w:hAnsi="Times New Roman"/>
          <w:i/>
          <w:sz w:val="28"/>
          <w:szCs w:val="28"/>
          <w:lang w:val="ro-RO"/>
        </w:rPr>
        <w:t>ţ</w:t>
      </w:r>
      <w:r w:rsidRPr="001F7332">
        <w:rPr>
          <w:rFonts w:ascii="Times New Roman" w:hAnsi="Times New Roman"/>
          <w:i/>
          <w:sz w:val="28"/>
          <w:szCs w:val="28"/>
          <w:lang w:val="ro-RO"/>
        </w:rPr>
        <w:t>iuni</w:t>
      </w:r>
      <w:r>
        <w:rPr>
          <w:rFonts w:ascii="Times New Roman" w:hAnsi="Times New Roman"/>
          <w:sz w:val="28"/>
          <w:szCs w:val="28"/>
          <w:lang w:val="ro-RO"/>
        </w:rPr>
        <w:t>.</w:t>
      </w:r>
    </w:p>
    <w:p w:rsidR="00164C9D" w:rsidRDefault="00164C9D" w:rsidP="001D7C4C">
      <w:pPr>
        <w:suppressAutoHyphens/>
        <w:autoSpaceDE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64C9D" w:rsidRPr="00BA2D1F" w:rsidRDefault="00164C9D" w:rsidP="001D7C4C">
      <w:pPr>
        <w:suppressAutoHyphens/>
        <w:autoSpaceDE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În cazul de faţă se prezintă spre a</w:t>
      </w:r>
      <w:r w:rsidR="008B0A8D">
        <w:rPr>
          <w:rFonts w:ascii="Times New Roman" w:hAnsi="Times New Roman"/>
          <w:sz w:val="28"/>
          <w:szCs w:val="28"/>
          <w:lang w:val="ro-RO"/>
        </w:rPr>
        <w:t xml:space="preserve">probare execuţia </w:t>
      </w:r>
      <w:r w:rsidR="00931147" w:rsidRPr="00931147">
        <w:rPr>
          <w:rFonts w:ascii="Times New Roman" w:hAnsi="Times New Roman"/>
          <w:sz w:val="28"/>
          <w:szCs w:val="28"/>
          <w:lang w:val="ro-RO"/>
        </w:rPr>
        <w:t>bugetului de venituri şi cheltuieli al comunei Băla pentru</w:t>
      </w:r>
      <w:r w:rsidR="0093114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D3C90">
        <w:rPr>
          <w:rFonts w:ascii="Times New Roman" w:hAnsi="Times New Roman"/>
          <w:sz w:val="28"/>
          <w:szCs w:val="28"/>
          <w:lang w:val="ro-RO"/>
        </w:rPr>
        <w:t>Trim.I</w:t>
      </w:r>
      <w:r w:rsidR="00F75A4E" w:rsidRPr="00F75A4E">
        <w:rPr>
          <w:rFonts w:ascii="Times New Roman" w:hAnsi="Times New Roman"/>
          <w:sz w:val="28"/>
          <w:szCs w:val="28"/>
          <w:lang w:val="ro-RO"/>
        </w:rPr>
        <w:t xml:space="preserve"> a anului 202</w:t>
      </w:r>
      <w:r w:rsidR="00E74A88">
        <w:rPr>
          <w:rFonts w:ascii="Times New Roman" w:hAnsi="Times New Roman"/>
          <w:sz w:val="28"/>
          <w:szCs w:val="28"/>
          <w:lang w:val="ro-RO"/>
        </w:rPr>
        <w:t>3</w:t>
      </w:r>
      <w:r>
        <w:rPr>
          <w:rFonts w:ascii="Times New Roman" w:hAnsi="Times New Roman"/>
          <w:sz w:val="28"/>
          <w:szCs w:val="28"/>
          <w:lang w:val="ro-RO"/>
        </w:rPr>
        <w:t>, conform anexelor la raport de specialitate, care constituie parte integrantă a proiectului de hotărâre.</w:t>
      </w:r>
    </w:p>
    <w:p w:rsidR="00164C9D" w:rsidRPr="00BA2D1F" w:rsidRDefault="00164C9D" w:rsidP="001D7C4C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o-RO" w:eastAsia="ar-SA"/>
        </w:rPr>
      </w:pPr>
      <w:r w:rsidRPr="00BA2D1F">
        <w:rPr>
          <w:rFonts w:ascii="Times New Roman" w:hAnsi="Times New Roman"/>
          <w:sz w:val="28"/>
          <w:szCs w:val="28"/>
          <w:lang w:val="ro-RO" w:eastAsia="ar-SA"/>
        </w:rPr>
        <w:tab/>
        <w:t>Faţă de cele mai sus, supunem aprobării dumneavoastră alăturatul proiect de hotărâre.</w:t>
      </w:r>
    </w:p>
    <w:p w:rsidR="00164C9D" w:rsidRPr="00BA2D1F" w:rsidRDefault="00164C9D" w:rsidP="00004C45">
      <w:pPr>
        <w:suppressAutoHyphens/>
        <w:ind w:left="720"/>
        <w:jc w:val="both"/>
        <w:rPr>
          <w:rFonts w:ascii="Times New Roman" w:hAnsi="Times New Roman"/>
          <w:b/>
          <w:sz w:val="28"/>
          <w:szCs w:val="28"/>
          <w:lang w:val="ro-RO" w:eastAsia="ar-SA"/>
        </w:rPr>
      </w:pPr>
    </w:p>
    <w:p w:rsidR="00164C9D" w:rsidRPr="00BA2D1F" w:rsidRDefault="00164C9D" w:rsidP="00004C45">
      <w:pPr>
        <w:suppressAutoHyphens/>
        <w:ind w:left="720"/>
        <w:jc w:val="both"/>
        <w:rPr>
          <w:rFonts w:ascii="Times New Roman" w:hAnsi="Times New Roman"/>
          <w:b/>
          <w:sz w:val="28"/>
          <w:szCs w:val="28"/>
          <w:lang w:val="ro-RO" w:eastAsia="ar-SA"/>
        </w:rPr>
      </w:pPr>
    </w:p>
    <w:p w:rsidR="001D3C90" w:rsidRPr="00BA2D1F" w:rsidRDefault="001D3C90" w:rsidP="001D3C90">
      <w:pPr>
        <w:suppressAutoHyphens/>
        <w:spacing w:line="360" w:lineRule="auto"/>
        <w:rPr>
          <w:rFonts w:ascii="Times New Roman" w:hAnsi="Times New Roman"/>
          <w:b/>
          <w:sz w:val="28"/>
          <w:szCs w:val="28"/>
          <w:lang w:val="ro-RO" w:eastAsia="ar-SA"/>
        </w:rPr>
      </w:pPr>
      <w:r>
        <w:rPr>
          <w:rFonts w:ascii="Times New Roman" w:hAnsi="Times New Roman"/>
          <w:b/>
          <w:sz w:val="28"/>
          <w:szCs w:val="28"/>
          <w:lang w:val="ro-RO" w:eastAsia="ar-SA"/>
        </w:rPr>
        <w:tab/>
      </w:r>
      <w:r>
        <w:rPr>
          <w:rFonts w:ascii="Times New Roman" w:hAnsi="Times New Roman"/>
          <w:b/>
          <w:sz w:val="28"/>
          <w:szCs w:val="28"/>
          <w:lang w:val="ro-RO" w:eastAsia="ar-SA"/>
        </w:rPr>
        <w:tab/>
      </w:r>
      <w:r>
        <w:rPr>
          <w:rFonts w:ascii="Times New Roman" w:hAnsi="Times New Roman"/>
          <w:b/>
          <w:sz w:val="28"/>
          <w:szCs w:val="28"/>
          <w:lang w:val="ro-RO" w:eastAsia="ar-SA"/>
        </w:rPr>
        <w:tab/>
      </w:r>
      <w:r>
        <w:rPr>
          <w:rFonts w:ascii="Times New Roman" w:hAnsi="Times New Roman"/>
          <w:b/>
          <w:sz w:val="28"/>
          <w:szCs w:val="28"/>
          <w:lang w:val="ro-RO" w:eastAsia="ar-SA"/>
        </w:rPr>
        <w:tab/>
      </w:r>
      <w:r>
        <w:rPr>
          <w:rFonts w:ascii="Times New Roman" w:hAnsi="Times New Roman"/>
          <w:b/>
          <w:sz w:val="28"/>
          <w:szCs w:val="28"/>
          <w:lang w:val="ro-RO" w:eastAsia="ar-SA"/>
        </w:rPr>
        <w:tab/>
        <w:t xml:space="preserve">         </w:t>
      </w:r>
      <w:r w:rsidRPr="00BA2D1F">
        <w:rPr>
          <w:rFonts w:ascii="Times New Roman" w:hAnsi="Times New Roman"/>
          <w:b/>
          <w:sz w:val="28"/>
          <w:szCs w:val="28"/>
          <w:lang w:val="ro-RO" w:eastAsia="ar-SA"/>
        </w:rPr>
        <w:t>PRIMAR,</w:t>
      </w:r>
    </w:p>
    <w:p w:rsidR="001D3C90" w:rsidRPr="00BA2D1F" w:rsidRDefault="001D3C90" w:rsidP="001D3C90">
      <w:pPr>
        <w:suppressAutoHyphens/>
        <w:spacing w:line="360" w:lineRule="auto"/>
        <w:ind w:left="-180" w:right="-900"/>
        <w:rPr>
          <w:rFonts w:ascii="Times New Roman" w:hAnsi="Times New Roman"/>
          <w:b/>
          <w:sz w:val="28"/>
          <w:szCs w:val="28"/>
          <w:lang w:val="ro-RO" w:eastAsia="ar-SA"/>
        </w:rPr>
      </w:pPr>
      <w:r>
        <w:rPr>
          <w:rFonts w:ascii="Times New Roman" w:hAnsi="Times New Roman"/>
          <w:b/>
          <w:sz w:val="28"/>
          <w:szCs w:val="28"/>
          <w:lang w:val="ro-RO" w:eastAsia="ar-SA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o-RO" w:eastAsia="ar-SA"/>
        </w:rPr>
        <w:tab/>
      </w:r>
      <w:r>
        <w:rPr>
          <w:rFonts w:ascii="Times New Roman" w:hAnsi="Times New Roman"/>
          <w:b/>
          <w:sz w:val="28"/>
          <w:szCs w:val="28"/>
          <w:lang w:val="ro-RO" w:eastAsia="ar-SA"/>
        </w:rPr>
        <w:tab/>
      </w:r>
      <w:r>
        <w:rPr>
          <w:rFonts w:ascii="Times New Roman" w:hAnsi="Times New Roman"/>
          <w:b/>
          <w:sz w:val="28"/>
          <w:szCs w:val="28"/>
          <w:lang w:val="ro-RO" w:eastAsia="ar-SA"/>
        </w:rPr>
        <w:tab/>
      </w:r>
      <w:r>
        <w:rPr>
          <w:rFonts w:ascii="Times New Roman" w:hAnsi="Times New Roman"/>
          <w:b/>
          <w:sz w:val="28"/>
          <w:szCs w:val="28"/>
          <w:lang w:val="ro-RO" w:eastAsia="ar-SA"/>
        </w:rPr>
        <w:tab/>
      </w:r>
      <w:r>
        <w:rPr>
          <w:rFonts w:ascii="Times New Roman" w:hAnsi="Times New Roman"/>
          <w:b/>
          <w:sz w:val="28"/>
          <w:szCs w:val="28"/>
          <w:lang w:val="ro-RO" w:eastAsia="ar-SA"/>
        </w:rPr>
        <w:tab/>
      </w:r>
      <w:r w:rsidRPr="00BA2D1F">
        <w:rPr>
          <w:rFonts w:ascii="Times New Roman" w:hAnsi="Times New Roman"/>
          <w:b/>
          <w:sz w:val="28"/>
          <w:szCs w:val="28"/>
          <w:lang w:val="ro-RO" w:eastAsia="ar-SA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ro-RO" w:eastAsia="ar-SA"/>
        </w:rPr>
        <w:t xml:space="preserve">  Ioan    Huza</w:t>
      </w:r>
    </w:p>
    <w:sectPr w:rsidR="001D3C90" w:rsidRPr="00BA2D1F" w:rsidSect="00AE3079">
      <w:headerReference w:type="first" r:id="rId7"/>
      <w:footerReference w:type="first" r:id="rId8"/>
      <w:pgSz w:w="11906" w:h="16838"/>
      <w:pgMar w:top="568" w:right="1274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5AC" w:rsidRDefault="008B35AC">
      <w:r>
        <w:separator/>
      </w:r>
    </w:p>
  </w:endnote>
  <w:endnote w:type="continuationSeparator" w:id="0">
    <w:p w:rsidR="008B35AC" w:rsidRDefault="008B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C9D" w:rsidRDefault="008B35AC" w:rsidP="00F02CC0">
    <w:pPr>
      <w:pStyle w:val="Footer"/>
      <w:jc w:val="center"/>
      <w:rPr>
        <w:sz w:val="18"/>
        <w:szCs w:val="18"/>
      </w:rPr>
    </w:pPr>
    <w:r>
      <w:rPr>
        <w:noProof/>
      </w:rPr>
      <w:pict>
        <v:line id="Straight Connector 1" o:spid="_x0000_s2056" style="position:absolute;left:0;text-align:left;z-index:7;visibility:visible" from="0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" strokeweight="3pt">
          <v:stroke linestyle="thinThick"/>
        </v:line>
      </w:pict>
    </w:r>
  </w:p>
  <w:p w:rsidR="00164C9D" w:rsidRPr="00DF4F75" w:rsidRDefault="00164C9D" w:rsidP="00DF4F75">
    <w:pPr>
      <w:pBdr>
        <w:top w:val="single" w:sz="4" w:space="1" w:color="auto"/>
      </w:pBdr>
      <w:tabs>
        <w:tab w:val="left" w:pos="3480"/>
        <w:tab w:val="center" w:pos="6480"/>
      </w:tabs>
      <w:jc w:val="center"/>
      <w:rPr>
        <w:rFonts w:ascii="Times New Roman" w:hAnsi="Times New Roman"/>
        <w:sz w:val="20"/>
        <w:szCs w:val="20"/>
        <w:lang w:val="ro-RO"/>
      </w:rPr>
    </w:pPr>
    <w:proofErr w:type="spellStart"/>
    <w:r w:rsidRPr="00DF4F75">
      <w:rPr>
        <w:rFonts w:ascii="Times New Roman" w:hAnsi="Times New Roman"/>
        <w:sz w:val="20"/>
        <w:szCs w:val="20"/>
      </w:rPr>
      <w:t>Comuna</w:t>
    </w:r>
    <w:proofErr w:type="spellEnd"/>
    <w:r w:rsidRPr="00DF4F75">
      <w:rPr>
        <w:rFonts w:ascii="Times New Roman" w:hAnsi="Times New Roman"/>
        <w:sz w:val="20"/>
        <w:szCs w:val="20"/>
      </w:rPr>
      <w:t xml:space="preserve"> </w:t>
    </w:r>
    <w:proofErr w:type="spellStart"/>
    <w:r w:rsidRPr="00DF4F75">
      <w:rPr>
        <w:rFonts w:ascii="Times New Roman" w:hAnsi="Times New Roman"/>
        <w:sz w:val="20"/>
        <w:szCs w:val="20"/>
      </w:rPr>
      <w:t>Băla</w:t>
    </w:r>
    <w:proofErr w:type="spellEnd"/>
    <w:r w:rsidRPr="00DF4F75">
      <w:rPr>
        <w:rFonts w:ascii="Times New Roman" w:hAnsi="Times New Roman"/>
        <w:sz w:val="20"/>
        <w:szCs w:val="20"/>
      </w:rPr>
      <w:t xml:space="preserve">, </w:t>
    </w:r>
    <w:proofErr w:type="spellStart"/>
    <w:r w:rsidRPr="00DF4F75">
      <w:rPr>
        <w:rFonts w:ascii="Times New Roman" w:hAnsi="Times New Roman"/>
        <w:sz w:val="20"/>
        <w:szCs w:val="20"/>
      </w:rPr>
      <w:t>nr</w:t>
    </w:r>
    <w:proofErr w:type="spellEnd"/>
    <w:r w:rsidRPr="00DF4F75">
      <w:rPr>
        <w:rFonts w:ascii="Times New Roman" w:hAnsi="Times New Roman"/>
        <w:sz w:val="20"/>
        <w:szCs w:val="20"/>
      </w:rPr>
      <w:t xml:space="preserve">. 240, </w:t>
    </w:r>
    <w:proofErr w:type="spellStart"/>
    <w:r w:rsidRPr="00DF4F75">
      <w:rPr>
        <w:rFonts w:ascii="Times New Roman" w:hAnsi="Times New Roman"/>
        <w:sz w:val="20"/>
        <w:szCs w:val="20"/>
      </w:rPr>
      <w:t>județul</w:t>
    </w:r>
    <w:proofErr w:type="spellEnd"/>
    <w:r w:rsidRPr="00DF4F75">
      <w:rPr>
        <w:rFonts w:ascii="Times New Roman" w:hAnsi="Times New Roman"/>
        <w:sz w:val="20"/>
        <w:szCs w:val="20"/>
      </w:rPr>
      <w:t xml:space="preserve"> Mureș, Rom</w:t>
    </w:r>
    <w:r w:rsidRPr="00DF4F75">
      <w:rPr>
        <w:rFonts w:ascii="Times New Roman" w:hAnsi="Times New Roman"/>
        <w:sz w:val="20"/>
        <w:szCs w:val="20"/>
        <w:lang w:val="ro-RO"/>
      </w:rPr>
      <w:t>ânia cod 547095</w:t>
    </w:r>
  </w:p>
  <w:p w:rsidR="00164C9D" w:rsidRDefault="00164C9D" w:rsidP="00DF4F75">
    <w:pPr>
      <w:pStyle w:val="Footer"/>
      <w:jc w:val="center"/>
      <w:rPr>
        <w:rFonts w:ascii="Times New Roman" w:hAnsi="Times New Roman"/>
        <w:sz w:val="20"/>
        <w:szCs w:val="20"/>
      </w:rPr>
    </w:pPr>
    <w:proofErr w:type="gramStart"/>
    <w:r w:rsidRPr="00DF4F75">
      <w:rPr>
        <w:rFonts w:ascii="Times New Roman" w:hAnsi="Times New Roman"/>
        <w:sz w:val="20"/>
        <w:szCs w:val="20"/>
      </w:rPr>
      <w:t>tel</w:t>
    </w:r>
    <w:proofErr w:type="gramEnd"/>
    <w:r w:rsidRPr="00DF4F75">
      <w:rPr>
        <w:rFonts w:ascii="Times New Roman" w:hAnsi="Times New Roman"/>
        <w:sz w:val="20"/>
        <w:szCs w:val="20"/>
      </w:rPr>
      <w:t>. 0265/339.112, fax 0265/339.229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5AC" w:rsidRDefault="008B35AC">
      <w:r>
        <w:separator/>
      </w:r>
    </w:p>
  </w:footnote>
  <w:footnote w:type="continuationSeparator" w:id="0">
    <w:p w:rsidR="008B35AC" w:rsidRDefault="008B3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C9D" w:rsidRPr="00396A02" w:rsidRDefault="00164C9D" w:rsidP="00F02CC0">
    <w:pPr>
      <w:jc w:val="center"/>
      <w:rPr>
        <w:b/>
      </w:rPr>
    </w:pPr>
    <w:r w:rsidRPr="00396A02">
      <w:rPr>
        <w:b/>
      </w:rPr>
      <w:t>ROMÂNIA</w:t>
    </w:r>
  </w:p>
  <w:p w:rsidR="00164C9D" w:rsidRPr="00396A02" w:rsidRDefault="00164C9D" w:rsidP="00EC1055">
    <w:pPr>
      <w:tabs>
        <w:tab w:val="left" w:pos="1740"/>
        <w:tab w:val="center" w:pos="4535"/>
      </w:tabs>
      <w:rPr>
        <w:b/>
      </w:rPr>
    </w:pPr>
    <w:r>
      <w:rPr>
        <w:b/>
      </w:rPr>
      <w:tab/>
    </w:r>
    <w:r>
      <w:rPr>
        <w:b/>
      </w:rPr>
      <w:tab/>
    </w:r>
    <w:r w:rsidRPr="00396A02">
      <w:rPr>
        <w:b/>
      </w:rPr>
      <w:t>JUDEŢUL MUREŞ</w:t>
    </w:r>
  </w:p>
  <w:p w:rsidR="00164C9D" w:rsidRPr="00396A02" w:rsidRDefault="00164C9D" w:rsidP="00F02CC0">
    <w:pPr>
      <w:jc w:val="center"/>
      <w:rPr>
        <w:b/>
      </w:rPr>
    </w:pPr>
    <w:r>
      <w:rPr>
        <w:b/>
      </w:rPr>
      <w:t>COMUNA BĂLA</w:t>
    </w:r>
  </w:p>
  <w:p w:rsidR="00164C9D" w:rsidRDefault="008B35AC" w:rsidP="00F02CC0">
    <w:pPr>
      <w:pStyle w:val="Header"/>
      <w:jc w:val="center"/>
      <w:rPr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49" type="#_x0000_t75" style="position:absolute;left:0;text-align:left;margin-left:204.35pt;margin-top:10.1pt;width:44.25pt;height:70.25pt;z-index:8;visibility:visible">
          <v:imagedata r:id="rId1" o:title=""/>
          <w10:wrap type="square"/>
        </v:shape>
      </w:pict>
    </w:r>
    <w:r w:rsidR="00164C9D">
      <w:rPr>
        <w:b/>
      </w:rPr>
      <w:t>CONSILIUL LOCAL</w:t>
    </w:r>
  </w:p>
  <w:p w:rsidR="00164C9D" w:rsidRDefault="008B35AC" w:rsidP="00F02CC0">
    <w:pPr>
      <w:pStyle w:val="Header"/>
      <w:jc w:val="center"/>
    </w:pPr>
    <w:r>
      <w:rPr>
        <w:noProof/>
      </w:rPr>
      <w:pict>
        <v:oval id="Oval 6" o:spid="_x0000_s2050" style="position:absolute;left:0;text-align:left;margin-left:191.35pt;margin-top:6.35pt;width:70.85pt;height:70.8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" fillcolor="#9cf" strokecolor="white" strokeweight="6pt"/>
      </w:pict>
    </w:r>
    <w:r>
      <w:rPr>
        <w:noProof/>
      </w:rPr>
      <w:pict>
        <v:line id="Straight Connector 5" o:spid="_x0000_s2051" style="position:absolute;left:0;text-align:left;z-index:3;visibility:visible" from="0,59.7pt" to="459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" strokecolor="#9cf" strokeweight="2pt"/>
      </w:pict>
    </w:r>
  </w:p>
  <w:p w:rsidR="00164C9D" w:rsidRDefault="008B35AC" w:rsidP="00F02CC0">
    <w:pPr>
      <w:pStyle w:val="Header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left:0;text-align:left;margin-left:289.1pt;margin-top:11.6pt;width:2in;height:27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wt9swIAALk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" filled="f" stroked="f">
          <v:textbox style="mso-next-textbox:#Text Box 2">
            <w:txbxContent>
              <w:p w:rsidR="00164C9D" w:rsidRPr="006C36B8" w:rsidRDefault="008B35AC" w:rsidP="00F02CC0">
                <w:pPr>
                  <w:rPr>
                    <w:b/>
                  </w:rPr>
                </w:pPr>
                <w:hyperlink r:id="rId2" w:history="1">
                  <w:r w:rsidR="0097092C" w:rsidRPr="009948FC">
                    <w:rPr>
                      <w:rStyle w:val="Hyperlink"/>
                      <w:b/>
                    </w:rPr>
                    <w:t>bala@cjmures.ro</w:t>
                  </w:r>
                </w:hyperlink>
                <w:r w:rsidR="0097092C">
                  <w:rPr>
                    <w:b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8" o:spid="_x0000_s2053" type="#_x0000_t202" style="position:absolute;left:0;text-align:left;margin-left:25.1pt;margin-top:11.6pt;width:133.5pt;height:21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cFtwIAAMA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" filled="f" stroked="f">
          <v:textbox style="mso-next-textbox:#Text Box 8">
            <w:txbxContent>
              <w:p w:rsidR="00164C9D" w:rsidRPr="006C36B8" w:rsidRDefault="008B35AC" w:rsidP="00F02CC0">
                <w:pPr>
                  <w:rPr>
                    <w:b/>
                  </w:rPr>
                </w:pPr>
                <w:hyperlink r:id="rId3" w:history="1">
                  <w:r w:rsidR="0097092C" w:rsidRPr="009948FC">
                    <w:rPr>
                      <w:rStyle w:val="Hyperlink"/>
                      <w:b/>
                    </w:rPr>
                    <w:t>www.primariabala.ro</w:t>
                  </w:r>
                </w:hyperlink>
                <w:r w:rsidR="0097092C">
                  <w:rPr>
                    <w:b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rect id="Rectangle 3" o:spid="_x0000_s2054" style="position:absolute;left:0;text-align:left;margin-left:3.75pt;margin-top:11.35pt;width:459pt;height:2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" fillcolor="#9cf" strokecolor="#9cf"/>
      </w:pict>
    </w:r>
    <w:r>
      <w:rPr>
        <w:noProof/>
      </w:rPr>
      <w:pict>
        <v:line id="Straight Connector 4" o:spid="_x0000_s2055" style="position:absolute;left:0;text-align:left;z-index:2;visibility:visible" from="3.75pt,11.65pt" to="462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" strokecolor="#9cf" strokeweight="2pt"/>
      </w:pict>
    </w:r>
  </w:p>
  <w:p w:rsidR="00164C9D" w:rsidRDefault="00164C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20F7A"/>
    <w:multiLevelType w:val="hybridMultilevel"/>
    <w:tmpl w:val="1B18D362"/>
    <w:lvl w:ilvl="0" w:tplc="499A2F6E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397"/>
    <w:rsid w:val="00004C45"/>
    <w:rsid w:val="00027D0C"/>
    <w:rsid w:val="000578D4"/>
    <w:rsid w:val="00082A99"/>
    <w:rsid w:val="00084D2B"/>
    <w:rsid w:val="000947EA"/>
    <w:rsid w:val="000F331A"/>
    <w:rsid w:val="00135226"/>
    <w:rsid w:val="00164C9D"/>
    <w:rsid w:val="00180D6F"/>
    <w:rsid w:val="00181484"/>
    <w:rsid w:val="00186490"/>
    <w:rsid w:val="00186BBC"/>
    <w:rsid w:val="001C4CBE"/>
    <w:rsid w:val="001D3C90"/>
    <w:rsid w:val="001D7C4C"/>
    <w:rsid w:val="001F7332"/>
    <w:rsid w:val="00235F85"/>
    <w:rsid w:val="00246AA5"/>
    <w:rsid w:val="0026591D"/>
    <w:rsid w:val="002A552A"/>
    <w:rsid w:val="002C1874"/>
    <w:rsid w:val="002D4C4D"/>
    <w:rsid w:val="003027A0"/>
    <w:rsid w:val="00337F28"/>
    <w:rsid w:val="003429D9"/>
    <w:rsid w:val="00347365"/>
    <w:rsid w:val="00350831"/>
    <w:rsid w:val="00387D6C"/>
    <w:rsid w:val="00396A02"/>
    <w:rsid w:val="003F3BB5"/>
    <w:rsid w:val="004029D1"/>
    <w:rsid w:val="00421967"/>
    <w:rsid w:val="0046041A"/>
    <w:rsid w:val="00504063"/>
    <w:rsid w:val="00504789"/>
    <w:rsid w:val="00522EA7"/>
    <w:rsid w:val="00545814"/>
    <w:rsid w:val="00560EF2"/>
    <w:rsid w:val="00561508"/>
    <w:rsid w:val="005B4CF1"/>
    <w:rsid w:val="005B4F1B"/>
    <w:rsid w:val="005B6823"/>
    <w:rsid w:val="005F0E3A"/>
    <w:rsid w:val="00660B3B"/>
    <w:rsid w:val="006A4CEB"/>
    <w:rsid w:val="006C36B8"/>
    <w:rsid w:val="006F4F33"/>
    <w:rsid w:val="00744C9E"/>
    <w:rsid w:val="00782B72"/>
    <w:rsid w:val="007A1CC9"/>
    <w:rsid w:val="007D761A"/>
    <w:rsid w:val="007F242A"/>
    <w:rsid w:val="007F46B8"/>
    <w:rsid w:val="008150AD"/>
    <w:rsid w:val="00835260"/>
    <w:rsid w:val="0089274A"/>
    <w:rsid w:val="008B0A8D"/>
    <w:rsid w:val="008B35AC"/>
    <w:rsid w:val="008C1027"/>
    <w:rsid w:val="00931147"/>
    <w:rsid w:val="00935614"/>
    <w:rsid w:val="0097092C"/>
    <w:rsid w:val="009841CA"/>
    <w:rsid w:val="009A00E4"/>
    <w:rsid w:val="009F64CB"/>
    <w:rsid w:val="00A527CB"/>
    <w:rsid w:val="00A63AD4"/>
    <w:rsid w:val="00A64B82"/>
    <w:rsid w:val="00AA70CC"/>
    <w:rsid w:val="00AC4F54"/>
    <w:rsid w:val="00AC5EE7"/>
    <w:rsid w:val="00AE3079"/>
    <w:rsid w:val="00B211BD"/>
    <w:rsid w:val="00B25E57"/>
    <w:rsid w:val="00B312AA"/>
    <w:rsid w:val="00B52901"/>
    <w:rsid w:val="00B61A18"/>
    <w:rsid w:val="00B95EA9"/>
    <w:rsid w:val="00BA2D1F"/>
    <w:rsid w:val="00BD2863"/>
    <w:rsid w:val="00C34928"/>
    <w:rsid w:val="00C52249"/>
    <w:rsid w:val="00C61397"/>
    <w:rsid w:val="00CA4D29"/>
    <w:rsid w:val="00CC206E"/>
    <w:rsid w:val="00CD473F"/>
    <w:rsid w:val="00CF24C8"/>
    <w:rsid w:val="00CF6BEA"/>
    <w:rsid w:val="00CF76C2"/>
    <w:rsid w:val="00D36B7B"/>
    <w:rsid w:val="00D40A4E"/>
    <w:rsid w:val="00D5236F"/>
    <w:rsid w:val="00D635BD"/>
    <w:rsid w:val="00D8369F"/>
    <w:rsid w:val="00DB0020"/>
    <w:rsid w:val="00DD57B5"/>
    <w:rsid w:val="00DE44CE"/>
    <w:rsid w:val="00DF031B"/>
    <w:rsid w:val="00DF4F75"/>
    <w:rsid w:val="00E121A3"/>
    <w:rsid w:val="00E125A1"/>
    <w:rsid w:val="00E32C48"/>
    <w:rsid w:val="00E341EC"/>
    <w:rsid w:val="00E55D0E"/>
    <w:rsid w:val="00E65F25"/>
    <w:rsid w:val="00E74A88"/>
    <w:rsid w:val="00E91A07"/>
    <w:rsid w:val="00E93192"/>
    <w:rsid w:val="00E94AB2"/>
    <w:rsid w:val="00EA70EA"/>
    <w:rsid w:val="00EA7FEA"/>
    <w:rsid w:val="00EB09A3"/>
    <w:rsid w:val="00EC1055"/>
    <w:rsid w:val="00EC2098"/>
    <w:rsid w:val="00F02CC0"/>
    <w:rsid w:val="00F04989"/>
    <w:rsid w:val="00F74B48"/>
    <w:rsid w:val="00F75A4E"/>
    <w:rsid w:val="00F82545"/>
    <w:rsid w:val="00F9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5:docId w15:val="{B134AC62-3337-4303-AD12-D96033DE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027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102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locked/>
    <w:rsid w:val="008C102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102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8C1027"/>
    <w:rPr>
      <w:rFonts w:cs="Times New Roman"/>
    </w:rPr>
  </w:style>
  <w:style w:type="character" w:styleId="Hyperlink">
    <w:name w:val="Hyperlink"/>
    <w:uiPriority w:val="99"/>
    <w:rsid w:val="008C102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040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D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D5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ariabala.ro" TargetMode="External"/><Relationship Id="rId2" Type="http://schemas.openxmlformats.org/officeDocument/2006/relationships/hyperlink" Target="mailto:bala@cjmures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5</Pages>
  <Words>2044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54</cp:revision>
  <cp:lastPrinted>2021-09-13T06:50:00Z</cp:lastPrinted>
  <dcterms:created xsi:type="dcterms:W3CDTF">2017-02-01T06:52:00Z</dcterms:created>
  <dcterms:modified xsi:type="dcterms:W3CDTF">2023-05-30T08:25:00Z</dcterms:modified>
</cp:coreProperties>
</file>